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6FF" w:rsidRPr="001A077A" w:rsidRDefault="00B466FF" w:rsidP="005707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color w:val="auto"/>
        </w:rPr>
      </w:pPr>
      <w:r w:rsidRPr="001A077A">
        <w:rPr>
          <w:b/>
          <w:color w:val="auto"/>
        </w:rPr>
        <w:t xml:space="preserve">Договор </w:t>
      </w:r>
    </w:p>
    <w:p w:rsidR="00B466FF" w:rsidRDefault="00B466FF" w:rsidP="005707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color w:val="auto"/>
        </w:rPr>
      </w:pPr>
      <w:r w:rsidRPr="001A077A">
        <w:rPr>
          <w:b/>
          <w:color w:val="auto"/>
        </w:rPr>
        <w:t>о</w:t>
      </w:r>
      <w:r w:rsidR="001A077A" w:rsidRPr="001A077A">
        <w:rPr>
          <w:b/>
          <w:color w:val="auto"/>
        </w:rPr>
        <w:t xml:space="preserve">казания автотранспортных услуг </w:t>
      </w:r>
      <w:r w:rsidR="00F20BDC" w:rsidRPr="001A077A">
        <w:rPr>
          <w:b/>
          <w:color w:val="auto"/>
        </w:rPr>
        <w:t xml:space="preserve"> № </w:t>
      </w:r>
      <w:r w:rsidR="00ED3C80">
        <w:rPr>
          <w:b/>
          <w:color w:val="auto"/>
        </w:rPr>
        <w:t>______</w:t>
      </w:r>
    </w:p>
    <w:p w:rsidR="006F6F9D" w:rsidRPr="001A077A" w:rsidRDefault="006F6F9D" w:rsidP="005707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color w:val="auto"/>
        </w:rPr>
      </w:pPr>
    </w:p>
    <w:p w:rsidR="00B466FF" w:rsidRPr="001A077A" w:rsidRDefault="00B466FF" w:rsidP="005707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color w:val="auto"/>
        </w:rPr>
      </w:pPr>
      <w:r w:rsidRPr="001A077A">
        <w:rPr>
          <w:color w:val="auto"/>
        </w:rPr>
        <w:t xml:space="preserve">г. Нижний Тагил                                                     </w:t>
      </w:r>
      <w:r w:rsidR="00CE7CAD" w:rsidRPr="001A077A">
        <w:rPr>
          <w:color w:val="auto"/>
        </w:rPr>
        <w:t xml:space="preserve">    </w:t>
      </w:r>
      <w:r w:rsidRPr="001A077A">
        <w:rPr>
          <w:color w:val="auto"/>
        </w:rPr>
        <w:t xml:space="preserve">          </w:t>
      </w:r>
      <w:r w:rsidR="00B264C8">
        <w:rPr>
          <w:color w:val="auto"/>
        </w:rPr>
        <w:t xml:space="preserve">                               </w:t>
      </w:r>
      <w:r w:rsidR="00F20BDC" w:rsidRPr="001A077A">
        <w:rPr>
          <w:color w:val="auto"/>
        </w:rPr>
        <w:t>«</w:t>
      </w:r>
      <w:r w:rsidR="00ED3C80">
        <w:rPr>
          <w:color w:val="auto"/>
        </w:rPr>
        <w:t>__</w:t>
      </w:r>
      <w:r w:rsidR="00F20BDC" w:rsidRPr="001A077A">
        <w:rPr>
          <w:color w:val="auto"/>
        </w:rPr>
        <w:t>»</w:t>
      </w:r>
      <w:r w:rsidR="00836FEE">
        <w:rPr>
          <w:color w:val="auto"/>
        </w:rPr>
        <w:t xml:space="preserve"> </w:t>
      </w:r>
      <w:r w:rsidR="00ED3C80">
        <w:rPr>
          <w:color w:val="auto"/>
        </w:rPr>
        <w:t>______</w:t>
      </w:r>
      <w:r w:rsidR="006F6F9D">
        <w:rPr>
          <w:color w:val="auto"/>
        </w:rPr>
        <w:t>__</w:t>
      </w:r>
      <w:r w:rsidR="00F20BDC" w:rsidRPr="001A077A">
        <w:rPr>
          <w:color w:val="auto"/>
        </w:rPr>
        <w:t xml:space="preserve"> </w:t>
      </w:r>
      <w:r w:rsidRPr="001A077A">
        <w:rPr>
          <w:color w:val="auto"/>
        </w:rPr>
        <w:t>2025 г.</w:t>
      </w:r>
    </w:p>
    <w:p w:rsidR="00B466FF" w:rsidRPr="001A077A" w:rsidRDefault="00F20BDC" w:rsidP="0057071D">
      <w:pPr>
        <w:tabs>
          <w:tab w:val="left" w:pos="9360"/>
        </w:tabs>
        <w:jc w:val="both"/>
        <w:rPr>
          <w:color w:val="auto"/>
        </w:rPr>
      </w:pPr>
      <w:r w:rsidRPr="001A077A">
        <w:rPr>
          <w:b/>
          <w:color w:val="auto"/>
          <w:lang w:eastAsia="ar-SA"/>
        </w:rPr>
        <w:t>Нижнетагильское муниципальное унитарное предприятие «Горэнерго-НТ» (НТ МУП «Горэнерго-НТ)</w:t>
      </w:r>
      <w:r w:rsidR="00B466FF" w:rsidRPr="001A077A">
        <w:rPr>
          <w:b/>
          <w:color w:val="auto"/>
        </w:rPr>
        <w:t xml:space="preserve">, </w:t>
      </w:r>
      <w:r w:rsidR="00B466FF" w:rsidRPr="001A077A">
        <w:rPr>
          <w:color w:val="auto"/>
        </w:rPr>
        <w:t xml:space="preserve">в лице </w:t>
      </w:r>
      <w:r w:rsidRPr="001A077A">
        <w:rPr>
          <w:color w:val="auto"/>
        </w:rPr>
        <w:t>директора</w:t>
      </w:r>
      <w:r w:rsidR="00385EB5" w:rsidRPr="001A077A">
        <w:rPr>
          <w:color w:val="auto"/>
        </w:rPr>
        <w:t xml:space="preserve"> Анфилатова Ивана Андреевича</w:t>
      </w:r>
      <w:r w:rsidRPr="001A077A">
        <w:rPr>
          <w:color w:val="auto"/>
        </w:rPr>
        <w:t xml:space="preserve">, </w:t>
      </w:r>
      <w:r w:rsidR="00B466FF" w:rsidRPr="001A077A">
        <w:rPr>
          <w:color w:val="auto"/>
        </w:rPr>
        <w:t xml:space="preserve">действующего на основании </w:t>
      </w:r>
      <w:r w:rsidRPr="001A077A">
        <w:rPr>
          <w:color w:val="auto"/>
        </w:rPr>
        <w:t xml:space="preserve">Устава, </w:t>
      </w:r>
      <w:r w:rsidR="00B466FF" w:rsidRPr="001A077A">
        <w:rPr>
          <w:color w:val="auto"/>
        </w:rPr>
        <w:t>именуем</w:t>
      </w:r>
      <w:r w:rsidRPr="001A077A">
        <w:rPr>
          <w:color w:val="auto"/>
        </w:rPr>
        <w:t>ое</w:t>
      </w:r>
      <w:r w:rsidR="00B466FF" w:rsidRPr="001A077A">
        <w:rPr>
          <w:color w:val="auto"/>
        </w:rPr>
        <w:t xml:space="preserve"> в дальнейшем «Заказчик», с одной стороны, и </w:t>
      </w:r>
    </w:p>
    <w:p w:rsidR="00B466FF" w:rsidRPr="001A077A" w:rsidRDefault="00ED3C80" w:rsidP="0057071D">
      <w:pPr>
        <w:tabs>
          <w:tab w:val="left" w:pos="9360"/>
        </w:tabs>
        <w:jc w:val="both"/>
        <w:rPr>
          <w:color w:val="auto"/>
        </w:rPr>
      </w:pPr>
      <w:r>
        <w:rPr>
          <w:b/>
          <w:color w:val="auto"/>
        </w:rPr>
        <w:t>_____________________</w:t>
      </w:r>
      <w:r w:rsidR="00B466FF" w:rsidRPr="001A077A">
        <w:rPr>
          <w:color w:val="auto"/>
        </w:rPr>
        <w:t xml:space="preserve">, в лице </w:t>
      </w:r>
      <w:r>
        <w:rPr>
          <w:color w:val="auto"/>
        </w:rPr>
        <w:t>_______________________</w:t>
      </w:r>
      <w:r w:rsidR="00B466FF" w:rsidRPr="001A077A">
        <w:rPr>
          <w:color w:val="auto"/>
        </w:rPr>
        <w:t xml:space="preserve">, действующего на основании Устава, с другой стороны, именуемое в дальнейшем «Исполнитель», с другой стороны, вместе именуемые «Стороны»,  </w:t>
      </w:r>
      <w:r w:rsidR="00276B79" w:rsidRPr="00276B79">
        <w:rPr>
          <w:color w:val="auto"/>
        </w:rPr>
        <w:t>с соблюдением требований Федерального закона от 18.07.2011г.  № 223-ФЗ «О закупках товаров, работ, услуг отдельными видами юридических лиц» (далее – Федеральный за</w:t>
      </w:r>
      <w:bookmarkStart w:id="0" w:name="_GoBack"/>
      <w:bookmarkEnd w:id="0"/>
      <w:r w:rsidR="00276B79" w:rsidRPr="00276B79">
        <w:rPr>
          <w:color w:val="auto"/>
        </w:rPr>
        <w:t xml:space="preserve">кон № 223-ФЗ), </w:t>
      </w:r>
      <w:r w:rsidR="00954659" w:rsidRPr="00954659">
        <w:rPr>
          <w:color w:val="auto"/>
        </w:rPr>
        <w:t>в соответстви</w:t>
      </w:r>
      <w:r w:rsidR="00954659">
        <w:rPr>
          <w:color w:val="auto"/>
        </w:rPr>
        <w:t>и с протоколом № _________</w:t>
      </w:r>
      <w:r w:rsidR="00954659" w:rsidRPr="00954659">
        <w:rPr>
          <w:color w:val="auto"/>
        </w:rPr>
        <w:t xml:space="preserve"> от «___»_____2025г </w:t>
      </w:r>
      <w:r w:rsidR="00276B79" w:rsidRPr="00276B79">
        <w:rPr>
          <w:color w:val="auto"/>
        </w:rPr>
        <w:t>заключили настоящий договор (далее – договор) о нижеследующем:</w:t>
      </w:r>
    </w:p>
    <w:p w:rsidR="00B466FF" w:rsidRPr="001A077A" w:rsidRDefault="00B466FF" w:rsidP="0057071D">
      <w:pPr>
        <w:tabs>
          <w:tab w:val="left" w:pos="9360"/>
        </w:tabs>
        <w:jc w:val="both"/>
        <w:rPr>
          <w:color w:val="auto"/>
        </w:rPr>
      </w:pPr>
    </w:p>
    <w:p w:rsidR="00B466FF" w:rsidRPr="001A077A" w:rsidRDefault="00B466FF" w:rsidP="007E3D19">
      <w:pPr>
        <w:tabs>
          <w:tab w:val="left" w:pos="9360"/>
        </w:tabs>
        <w:jc w:val="center"/>
        <w:rPr>
          <w:b/>
          <w:color w:val="auto"/>
        </w:rPr>
      </w:pPr>
      <w:r w:rsidRPr="001A077A">
        <w:rPr>
          <w:b/>
          <w:color w:val="auto"/>
        </w:rPr>
        <w:t>1. ПРЕДМЕТ ДОГОВОРА</w:t>
      </w:r>
    </w:p>
    <w:p w:rsidR="00B466FF" w:rsidRPr="001A077A" w:rsidRDefault="00B466FF" w:rsidP="0057071D">
      <w:pPr>
        <w:tabs>
          <w:tab w:val="left" w:pos="9360"/>
        </w:tabs>
        <w:jc w:val="both"/>
        <w:rPr>
          <w:color w:val="auto"/>
        </w:rPr>
      </w:pPr>
      <w:r w:rsidRPr="001A077A">
        <w:rPr>
          <w:color w:val="auto"/>
        </w:rPr>
        <w:t xml:space="preserve">1.1. В течение срока действия договора, Исполнитель обязуется оказывать Заказчику услуги заказной перевозки </w:t>
      </w:r>
      <w:r w:rsidR="000B6E7D" w:rsidRPr="001A077A">
        <w:rPr>
          <w:color w:val="auto"/>
        </w:rPr>
        <w:t>сотрудников Заказчика</w:t>
      </w:r>
      <w:r w:rsidRPr="001A077A">
        <w:rPr>
          <w:color w:val="auto"/>
        </w:rPr>
        <w:t xml:space="preserve"> </w:t>
      </w:r>
      <w:r w:rsidR="000B6E7D" w:rsidRPr="001A077A">
        <w:rPr>
          <w:color w:val="auto"/>
        </w:rPr>
        <w:t xml:space="preserve">автобусами </w:t>
      </w:r>
      <w:r w:rsidRPr="001A077A">
        <w:rPr>
          <w:color w:val="auto"/>
        </w:rPr>
        <w:t>(далее по тексту - заказная перевозка, услуги), а Заказчик обязуется оплачивать оказанные услуги в порядке и размере, указанном в договоре.</w:t>
      </w:r>
    </w:p>
    <w:p w:rsidR="00B466FF" w:rsidRPr="001A077A" w:rsidRDefault="00B466FF" w:rsidP="0057071D">
      <w:pPr>
        <w:tabs>
          <w:tab w:val="left" w:pos="9360"/>
        </w:tabs>
        <w:jc w:val="both"/>
        <w:rPr>
          <w:color w:val="auto"/>
        </w:rPr>
      </w:pPr>
      <w:r w:rsidRPr="001A077A">
        <w:rPr>
          <w:color w:val="auto"/>
        </w:rPr>
        <w:t>1.2.  Для заказной перево</w:t>
      </w:r>
      <w:r w:rsidR="00FA5B49" w:rsidRPr="001A077A">
        <w:rPr>
          <w:color w:val="auto"/>
        </w:rPr>
        <w:t>з</w:t>
      </w:r>
      <w:r w:rsidRPr="001A077A">
        <w:rPr>
          <w:color w:val="auto"/>
        </w:rPr>
        <w:t xml:space="preserve">ки Исполнитель предоставляет Заказчику транспортные средства (автобусы) и оказывает услуги по управлению предоставленными транспортными средствами. Автобусы предоставляются Исполнителем для заказной перевозки в пределах города Нижний Тагил Свердловской области. Исполнитель осуществляет заказную перевозку </w:t>
      </w:r>
      <w:r w:rsidR="00FA5B49" w:rsidRPr="001A077A">
        <w:rPr>
          <w:color w:val="auto"/>
        </w:rPr>
        <w:t>сотрудников Заказчика</w:t>
      </w:r>
      <w:r w:rsidRPr="001A077A">
        <w:rPr>
          <w:color w:val="auto"/>
        </w:rPr>
        <w:t xml:space="preserve">. Количество автобусов, время и место предоставления автобусов, ориентировочную продолжительность оказания услуги, маршрут заказной перевозки, необходимость и время ожидания, место доставки, список перевозимых лиц  – </w:t>
      </w:r>
      <w:r w:rsidR="000B6E7D" w:rsidRPr="001A077A">
        <w:rPr>
          <w:color w:val="auto"/>
        </w:rPr>
        <w:t xml:space="preserve">определяется </w:t>
      </w:r>
      <w:proofErr w:type="gramStart"/>
      <w:r w:rsidRPr="001A077A">
        <w:rPr>
          <w:color w:val="auto"/>
        </w:rPr>
        <w:t>согласно заявк</w:t>
      </w:r>
      <w:r w:rsidR="000B6E7D" w:rsidRPr="001A077A">
        <w:rPr>
          <w:color w:val="auto"/>
        </w:rPr>
        <w:t>и</w:t>
      </w:r>
      <w:proofErr w:type="gramEnd"/>
      <w:r w:rsidRPr="001A077A">
        <w:rPr>
          <w:color w:val="auto"/>
        </w:rPr>
        <w:t xml:space="preserve"> Заказчика. Минимальная продолжительность оказания услуг по перевозке по каждо</w:t>
      </w:r>
      <w:r w:rsidR="000E210A" w:rsidRPr="001A077A">
        <w:rPr>
          <w:color w:val="auto"/>
        </w:rPr>
        <w:t xml:space="preserve">му случаю перевозки, указанному в </w:t>
      </w:r>
      <w:r w:rsidRPr="001A077A">
        <w:rPr>
          <w:color w:val="auto"/>
        </w:rPr>
        <w:t xml:space="preserve"> заявке составляет 1 (один) час. Фактическая продолжительность оказания услуги по заказной перевозке по каждой заявке на основании данных путевых листов.</w:t>
      </w:r>
    </w:p>
    <w:p w:rsidR="00B466FF" w:rsidRPr="001A077A" w:rsidRDefault="00B466FF" w:rsidP="0057071D">
      <w:pPr>
        <w:tabs>
          <w:tab w:val="left" w:pos="9360"/>
        </w:tabs>
        <w:jc w:val="both"/>
        <w:rPr>
          <w:color w:val="auto"/>
        </w:rPr>
      </w:pPr>
      <w:r w:rsidRPr="001A077A">
        <w:rPr>
          <w:color w:val="auto"/>
        </w:rPr>
        <w:t xml:space="preserve">1.3.  Сведения о предоставляемых для оказания услуг по заказной перевозке транспортных средствах: </w:t>
      </w:r>
      <w:r w:rsidR="00ED3C80">
        <w:rPr>
          <w:color w:val="auto"/>
        </w:rPr>
        <w:t>______________________________</w:t>
      </w:r>
      <w:r w:rsidRPr="001A077A">
        <w:rPr>
          <w:color w:val="auto"/>
        </w:rPr>
        <w:t>, технически исправные, в наличии.</w:t>
      </w:r>
    </w:p>
    <w:p w:rsidR="00B466FF" w:rsidRPr="001A077A" w:rsidRDefault="00B466FF" w:rsidP="0057071D">
      <w:pPr>
        <w:tabs>
          <w:tab w:val="left" w:pos="9360"/>
        </w:tabs>
        <w:jc w:val="both"/>
        <w:rPr>
          <w:color w:val="auto"/>
        </w:rPr>
      </w:pPr>
      <w:r w:rsidRPr="001A077A">
        <w:rPr>
          <w:color w:val="auto"/>
        </w:rPr>
        <w:t>1.4.  Услуги оказываются в круглосуточном режиме, ежедневно, включая выходные и праздничные дни.</w:t>
      </w:r>
    </w:p>
    <w:p w:rsidR="00B466FF" w:rsidRPr="001A077A" w:rsidRDefault="00B466FF" w:rsidP="0057071D">
      <w:pPr>
        <w:tabs>
          <w:tab w:val="left" w:pos="9360"/>
        </w:tabs>
        <w:jc w:val="both"/>
        <w:rPr>
          <w:color w:val="auto"/>
        </w:rPr>
      </w:pPr>
      <w:r w:rsidRPr="001A077A">
        <w:rPr>
          <w:color w:val="auto"/>
        </w:rPr>
        <w:t xml:space="preserve">1.5. Услуги оказываются в соответствии с требованиями Федерального закона от 10.12.1995 г. № 196-ФЗ «О безопасности дорожного движения», Федеральным законом от 08.11.2007 г. № 259-ФЗ «Устав автомобильного и городского наземного электрического транспорта», Федеральным </w:t>
      </w:r>
      <w:proofErr w:type="gramStart"/>
      <w:r w:rsidRPr="001A077A">
        <w:rPr>
          <w:color w:val="auto"/>
        </w:rPr>
        <w:t>законом от 04.05.2011 г. № 99-ФЗ «О лицензировании отдельных видов деятельности», Федеральным законом от  Постановлением Правительства РФ от 23.10.1993 г. № 1090 «О Правилах дорожного движения», Правил перевозок пассажиров и багажа автомобильным транспортом и городских наземных электрическим транспортом, утвержденными Постановлением Правительства РФ от 01.10.2020 г. № 1586, другими нормативно-правовыми актами, регламентирующими  оказание данного вида услуг.</w:t>
      </w:r>
      <w:proofErr w:type="gramEnd"/>
    </w:p>
    <w:p w:rsidR="00B466FF" w:rsidRPr="001A077A" w:rsidRDefault="00B466FF" w:rsidP="0057071D">
      <w:pPr>
        <w:spacing w:line="240" w:lineRule="auto"/>
        <w:contextualSpacing/>
        <w:jc w:val="both"/>
        <w:rPr>
          <w:rFonts w:eastAsiaTheme="minorEastAsia"/>
          <w:color w:val="auto"/>
        </w:rPr>
      </w:pPr>
      <w:r w:rsidRPr="001A077A">
        <w:rPr>
          <w:color w:val="auto"/>
        </w:rPr>
        <w:t xml:space="preserve">1.6. Исполнитель оказывает услуги на основании лицензии № </w:t>
      </w:r>
      <w:r w:rsidR="00F34BC2">
        <w:rPr>
          <w:color w:val="auto"/>
        </w:rPr>
        <w:t>__________</w:t>
      </w:r>
      <w:r w:rsidRPr="001A077A">
        <w:rPr>
          <w:color w:val="auto"/>
        </w:rPr>
        <w:t xml:space="preserve"> от </w:t>
      </w:r>
      <w:r w:rsidR="00F34BC2">
        <w:rPr>
          <w:color w:val="auto"/>
        </w:rPr>
        <w:t>__</w:t>
      </w:r>
      <w:r w:rsidRPr="001A077A">
        <w:rPr>
          <w:color w:val="auto"/>
        </w:rPr>
        <w:t>.</w:t>
      </w:r>
      <w:r w:rsidR="00F34BC2">
        <w:rPr>
          <w:color w:val="auto"/>
        </w:rPr>
        <w:t>__</w:t>
      </w:r>
      <w:r w:rsidRPr="001A077A">
        <w:rPr>
          <w:color w:val="auto"/>
        </w:rPr>
        <w:t>.</w:t>
      </w:r>
      <w:r w:rsidR="00F34BC2">
        <w:rPr>
          <w:color w:val="auto"/>
        </w:rPr>
        <w:t>____</w:t>
      </w:r>
      <w:r w:rsidRPr="001A077A">
        <w:rPr>
          <w:color w:val="auto"/>
        </w:rPr>
        <w:t xml:space="preserve"> г. выданной Федеральной службой по надзору в сфере транспорта Министерства транспорта РФ </w:t>
      </w:r>
      <w:r w:rsidRPr="001A077A">
        <w:rPr>
          <w:rFonts w:eastAsiaTheme="minorHAnsi" w:cstheme="minorBidi"/>
          <w:color w:val="auto"/>
          <w:lang w:eastAsia="en-US"/>
        </w:rPr>
        <w:t>(действует бессрочно)</w:t>
      </w:r>
      <w:r w:rsidRPr="001A077A">
        <w:rPr>
          <w:rFonts w:cstheme="minorBidi"/>
          <w:color w:val="auto"/>
        </w:rPr>
        <w:t xml:space="preserve"> и гарантирует, что имеет в наличии все необходимые для оказания услуг разрешения в соответствии с законодательством Российской Федерации</w:t>
      </w:r>
      <w:r w:rsidRPr="001A077A">
        <w:rPr>
          <w:rFonts w:eastAsiaTheme="minorEastAsia"/>
          <w:color w:val="auto"/>
        </w:rPr>
        <w:t xml:space="preserve">. </w:t>
      </w:r>
      <w:r w:rsidRPr="001A077A">
        <w:rPr>
          <w:color w:val="auto"/>
        </w:rPr>
        <w:t>Используемые       для перевозки автобусы включены в реестр лицензии.</w:t>
      </w:r>
    </w:p>
    <w:p w:rsidR="00B466FF" w:rsidRPr="001A077A" w:rsidRDefault="00B466FF" w:rsidP="0057071D">
      <w:pPr>
        <w:tabs>
          <w:tab w:val="left" w:pos="9360"/>
        </w:tabs>
        <w:jc w:val="both"/>
        <w:rPr>
          <w:color w:val="auto"/>
        </w:rPr>
      </w:pPr>
      <w:r w:rsidRPr="001A077A">
        <w:rPr>
          <w:color w:val="auto"/>
        </w:rPr>
        <w:t xml:space="preserve">1.7. Жизнь, здоровье, имущество пассажиров застраховано в соответствии с требованиями Федерального закона от 14.06.2012 г. № 67-ФЗ «Об обязательном страховании гражданской ответственности перевозчика за причинение вреда жизни, здоровью, имуществу пассажиров и о порядке возмещения такого вреда, причиненного при перевозках пассажиров метрополитеном». Сведения о договоре страхования ОСГОП, страховщике и другая необходимая информация размещены в салоне автобусов, в сети Интернет на официальном сайте Исполнителя по адресу </w:t>
      </w:r>
      <w:r w:rsidR="00ED3C80">
        <w:rPr>
          <w:color w:val="auto"/>
        </w:rPr>
        <w:t>____________</w:t>
      </w:r>
      <w:r w:rsidRPr="001A077A">
        <w:rPr>
          <w:color w:val="auto"/>
        </w:rPr>
        <w:t>.</w:t>
      </w:r>
    </w:p>
    <w:p w:rsidR="00B466FF" w:rsidRPr="001A077A" w:rsidRDefault="00B466FF" w:rsidP="0057071D">
      <w:pPr>
        <w:tabs>
          <w:tab w:val="left" w:pos="9360"/>
        </w:tabs>
        <w:jc w:val="both"/>
        <w:rPr>
          <w:color w:val="auto"/>
        </w:rPr>
      </w:pPr>
    </w:p>
    <w:p w:rsidR="00B466FF" w:rsidRPr="001A077A" w:rsidRDefault="00B466FF" w:rsidP="007E3D19">
      <w:pPr>
        <w:tabs>
          <w:tab w:val="left" w:pos="9360"/>
        </w:tabs>
        <w:jc w:val="center"/>
        <w:rPr>
          <w:b/>
          <w:color w:val="auto"/>
        </w:rPr>
      </w:pPr>
      <w:r w:rsidRPr="001A077A">
        <w:rPr>
          <w:b/>
          <w:color w:val="auto"/>
        </w:rPr>
        <w:t>2. ПРАВА И ОБЯЗАННОСТИ СТОРОН</w:t>
      </w:r>
    </w:p>
    <w:p w:rsidR="00B466FF" w:rsidRPr="001A077A" w:rsidRDefault="00B466FF" w:rsidP="0057071D">
      <w:pPr>
        <w:tabs>
          <w:tab w:val="left" w:pos="9360"/>
        </w:tabs>
        <w:suppressAutoHyphens w:val="0"/>
        <w:spacing w:line="240" w:lineRule="auto"/>
        <w:jc w:val="both"/>
        <w:rPr>
          <w:color w:val="auto"/>
        </w:rPr>
      </w:pPr>
      <w:r w:rsidRPr="001A077A">
        <w:rPr>
          <w:color w:val="auto"/>
        </w:rPr>
        <w:t>2.1. Права и обязанности Исполнителя.</w:t>
      </w:r>
    </w:p>
    <w:p w:rsidR="00B466FF" w:rsidRPr="001A077A" w:rsidRDefault="00B466FF" w:rsidP="0057071D">
      <w:pPr>
        <w:tabs>
          <w:tab w:val="left" w:pos="9360"/>
        </w:tabs>
        <w:suppressAutoHyphens w:val="0"/>
        <w:spacing w:line="240" w:lineRule="auto"/>
        <w:jc w:val="both"/>
        <w:rPr>
          <w:color w:val="auto"/>
        </w:rPr>
      </w:pPr>
      <w:r w:rsidRPr="001A077A">
        <w:rPr>
          <w:color w:val="auto"/>
        </w:rPr>
        <w:lastRenderedPageBreak/>
        <w:t>2.1.1. Исполнитель обязан:</w:t>
      </w:r>
    </w:p>
    <w:p w:rsidR="00B466FF" w:rsidRPr="001A077A" w:rsidRDefault="00B466FF" w:rsidP="0057071D">
      <w:pPr>
        <w:tabs>
          <w:tab w:val="left" w:pos="9360"/>
        </w:tabs>
        <w:suppressAutoHyphens w:val="0"/>
        <w:spacing w:line="240" w:lineRule="auto"/>
        <w:jc w:val="both"/>
        <w:rPr>
          <w:color w:val="auto"/>
        </w:rPr>
      </w:pPr>
      <w:r w:rsidRPr="001A077A">
        <w:rPr>
          <w:color w:val="auto"/>
        </w:rPr>
        <w:t>- оказывать услуги в строгом соответствии с условиями настоящего договора, согласовывать</w:t>
      </w:r>
      <w:r w:rsidRPr="001A077A">
        <w:rPr>
          <w:b/>
          <w:color w:val="auto"/>
        </w:rPr>
        <w:t xml:space="preserve"> </w:t>
      </w:r>
      <w:r w:rsidRPr="001A077A">
        <w:rPr>
          <w:color w:val="auto"/>
        </w:rPr>
        <w:t>и выполнять заявки Заказчика по заказной перевозке;</w:t>
      </w:r>
    </w:p>
    <w:p w:rsidR="00B466FF" w:rsidRPr="001A077A" w:rsidRDefault="00B466FF" w:rsidP="0057071D">
      <w:pPr>
        <w:tabs>
          <w:tab w:val="left" w:pos="9360"/>
        </w:tabs>
        <w:suppressAutoHyphens w:val="0"/>
        <w:spacing w:line="240" w:lineRule="auto"/>
        <w:jc w:val="both"/>
        <w:rPr>
          <w:color w:val="auto"/>
        </w:rPr>
      </w:pPr>
      <w:r w:rsidRPr="001A077A">
        <w:rPr>
          <w:color w:val="auto"/>
        </w:rPr>
        <w:t>- предварительно сообщать Заказчику бортовые номера автобусов или номера государственных регистрационных знаков;</w:t>
      </w:r>
    </w:p>
    <w:p w:rsidR="00B466FF" w:rsidRPr="001A077A" w:rsidRDefault="00B466FF" w:rsidP="0057071D">
      <w:pPr>
        <w:tabs>
          <w:tab w:val="left" w:pos="9360"/>
        </w:tabs>
        <w:suppressAutoHyphens w:val="0"/>
        <w:spacing w:line="240" w:lineRule="auto"/>
        <w:jc w:val="both"/>
        <w:rPr>
          <w:color w:val="auto"/>
        </w:rPr>
      </w:pPr>
      <w:r w:rsidRPr="001A077A">
        <w:rPr>
          <w:color w:val="auto"/>
        </w:rPr>
        <w:t>- привлекать для оказания услуг технически исправные автобусы,</w:t>
      </w:r>
      <w:r w:rsidRPr="001A077A">
        <w:rPr>
          <w:color w:val="auto"/>
          <w:lang w:eastAsia="zh-CN"/>
        </w:rPr>
        <w:t xml:space="preserve"> отвечающие требованиям нормативных правовых актов, регламентирующих техническое состояние транспортных средств</w:t>
      </w:r>
      <w:r w:rsidRPr="001A077A">
        <w:rPr>
          <w:color w:val="auto"/>
        </w:rPr>
        <w:t>;</w:t>
      </w:r>
    </w:p>
    <w:p w:rsidR="00B466FF" w:rsidRPr="001A077A" w:rsidRDefault="00B466FF" w:rsidP="0057071D">
      <w:pPr>
        <w:tabs>
          <w:tab w:val="left" w:pos="9360"/>
        </w:tabs>
        <w:suppressAutoHyphens w:val="0"/>
        <w:spacing w:line="240" w:lineRule="auto"/>
        <w:jc w:val="both"/>
        <w:rPr>
          <w:color w:val="auto"/>
        </w:rPr>
      </w:pPr>
      <w:proofErr w:type="gramStart"/>
      <w:r w:rsidRPr="001A077A">
        <w:rPr>
          <w:color w:val="auto"/>
        </w:rPr>
        <w:t xml:space="preserve">- обеспечивать надлежащее техническое состояние автобусов, нести в полной мере расходы на содержание, ремонт транспортных средств, расходы на горюче-смазочные материалы, мойку, страхование ответственности владельцев транспортных средств (ОСАГО), страхование ответственности перевозчика за причинение вреда жизни, здоровью, имуществу пассажиров (ОСГОП), расходы на хранение транспортных средств, а также любые налоги, сборы и штрафы.. </w:t>
      </w:r>
      <w:r w:rsidRPr="001A077A">
        <w:rPr>
          <w:color w:val="auto"/>
          <w:lang w:eastAsia="zh-CN"/>
        </w:rPr>
        <w:t xml:space="preserve">При выявлении технической неисправности во время движения, </w:t>
      </w:r>
      <w:proofErr w:type="spellStart"/>
      <w:r w:rsidRPr="001A077A">
        <w:rPr>
          <w:color w:val="auto"/>
          <w:lang w:eastAsia="zh-CN"/>
        </w:rPr>
        <w:t>оператвно</w:t>
      </w:r>
      <w:proofErr w:type="spellEnd"/>
      <w:r w:rsidRPr="001A077A">
        <w:rPr>
          <w:color w:val="auto"/>
          <w:lang w:eastAsia="zh-CN"/>
        </w:rPr>
        <w:t xml:space="preserve"> осуществлять замену неисправного</w:t>
      </w:r>
      <w:proofErr w:type="gramEnd"/>
      <w:r w:rsidRPr="001A077A">
        <w:rPr>
          <w:color w:val="auto"/>
          <w:lang w:eastAsia="zh-CN"/>
        </w:rPr>
        <w:t xml:space="preserve"> автобуса на другой технически исправный автобус</w:t>
      </w:r>
      <w:r w:rsidRPr="001A077A">
        <w:rPr>
          <w:color w:val="auto"/>
        </w:rPr>
        <w:t>;</w:t>
      </w:r>
    </w:p>
    <w:p w:rsidR="00B466FF" w:rsidRPr="001A077A" w:rsidRDefault="00B466FF" w:rsidP="0057071D">
      <w:pPr>
        <w:tabs>
          <w:tab w:val="left" w:pos="9360"/>
        </w:tabs>
        <w:suppressAutoHyphens w:val="0"/>
        <w:spacing w:line="240" w:lineRule="auto"/>
        <w:jc w:val="both"/>
        <w:rPr>
          <w:color w:val="auto"/>
        </w:rPr>
      </w:pPr>
      <w:r w:rsidRPr="001A077A">
        <w:rPr>
          <w:color w:val="auto"/>
        </w:rPr>
        <w:t>- обеспечивать техническое соответствие транспорта погодным условиям (своевременная замена резины в зимнее время), обеспечивать исправность в зимнее время систем обогрева для соблюдения температурного режима в салоне автобуса;</w:t>
      </w:r>
    </w:p>
    <w:p w:rsidR="00B466FF" w:rsidRPr="001A077A" w:rsidRDefault="00B466FF" w:rsidP="0057071D">
      <w:pPr>
        <w:tabs>
          <w:tab w:val="left" w:pos="9360"/>
        </w:tabs>
        <w:suppressAutoHyphens w:val="0"/>
        <w:spacing w:line="240" w:lineRule="auto"/>
        <w:jc w:val="both"/>
        <w:rPr>
          <w:color w:val="auto"/>
        </w:rPr>
      </w:pPr>
      <w:r w:rsidRPr="001A077A">
        <w:rPr>
          <w:color w:val="auto"/>
        </w:rPr>
        <w:t>- обеспечивать надлежащее санитарное состояние транспортного средства - чистоту кузова и салона автобуса;</w:t>
      </w:r>
    </w:p>
    <w:p w:rsidR="00B466FF" w:rsidRPr="001A077A" w:rsidRDefault="00B466FF" w:rsidP="0057071D">
      <w:pPr>
        <w:tabs>
          <w:tab w:val="left" w:pos="9360"/>
        </w:tabs>
        <w:suppressAutoHyphens w:val="0"/>
        <w:spacing w:line="240" w:lineRule="auto"/>
        <w:jc w:val="both"/>
        <w:rPr>
          <w:b/>
          <w:color w:val="auto"/>
        </w:rPr>
      </w:pPr>
      <w:proofErr w:type="gramStart"/>
      <w:r w:rsidRPr="001A077A">
        <w:rPr>
          <w:b/>
          <w:color w:val="auto"/>
        </w:rPr>
        <w:t xml:space="preserve">- </w:t>
      </w:r>
      <w:r w:rsidRPr="001A077A">
        <w:rPr>
          <w:color w:val="auto"/>
        </w:rPr>
        <w:t>обеспечивать наличие сотовой связи с водителями автобусов,</w:t>
      </w:r>
      <w:r w:rsidRPr="001A077A">
        <w:rPr>
          <w:b/>
          <w:color w:val="auto"/>
        </w:rPr>
        <w:t xml:space="preserve"> </w:t>
      </w:r>
      <w:r w:rsidRPr="001A077A">
        <w:rPr>
          <w:rFonts w:ascii="Liberation Serif" w:hAnsi="Liberation Serif"/>
          <w:color w:val="auto"/>
        </w:rPr>
        <w:t xml:space="preserve">привлечение для осуществления заказной перевозки транспортных средств, оборудованных приборами спутниковой радионавигации ГЛОНАСС в соответствии с федеральным законом от 14.02.2009 </w:t>
      </w:r>
      <w:r w:rsidRPr="001A077A">
        <w:rPr>
          <w:rFonts w:ascii="Liberation Serif" w:hAnsi="Liberation Serif"/>
          <w:color w:val="auto"/>
          <w:lang w:val="en-US"/>
        </w:rPr>
        <w:t>N</w:t>
      </w:r>
      <w:r w:rsidRPr="001A077A">
        <w:rPr>
          <w:rFonts w:ascii="Liberation Serif" w:hAnsi="Liberation Serif"/>
          <w:color w:val="auto"/>
        </w:rPr>
        <w:t xml:space="preserve"> 22-ФЗ «О навигационной деятельности» и приказа Министерства транспорта Российской Федерации, Постановлением Правительства РФ от 25.08.2008 № 641 «Об оснащении транспортных, технических средств и систем аппаратурой спутниковой навигации ГЛОНАСС или ГЛОНАСС/GPS»</w:t>
      </w:r>
      <w:r w:rsidRPr="001A077A">
        <w:rPr>
          <w:color w:val="auto"/>
        </w:rPr>
        <w:t>;</w:t>
      </w:r>
      <w:proofErr w:type="gramEnd"/>
    </w:p>
    <w:p w:rsidR="00B466FF" w:rsidRPr="001A077A" w:rsidRDefault="00B466FF" w:rsidP="0057071D">
      <w:pPr>
        <w:tabs>
          <w:tab w:val="left" w:pos="9360"/>
        </w:tabs>
        <w:suppressAutoHyphens w:val="0"/>
        <w:spacing w:line="240" w:lineRule="auto"/>
        <w:jc w:val="both"/>
        <w:rPr>
          <w:color w:val="auto"/>
        </w:rPr>
      </w:pPr>
      <w:r w:rsidRPr="001A077A">
        <w:rPr>
          <w:color w:val="auto"/>
        </w:rPr>
        <w:t>- обеспечивать безопасность пассажиров,  соблюдение Правил дорожного движения при управлении автобусами, установленных для осуществления перевозок  действующих норм и правил;</w:t>
      </w:r>
    </w:p>
    <w:p w:rsidR="00B466FF" w:rsidRPr="001A077A" w:rsidRDefault="00B466FF" w:rsidP="0057071D">
      <w:pPr>
        <w:tabs>
          <w:tab w:val="left" w:pos="9360"/>
        </w:tabs>
        <w:suppressAutoHyphens w:val="0"/>
        <w:spacing w:line="240" w:lineRule="auto"/>
        <w:jc w:val="both"/>
        <w:rPr>
          <w:color w:val="auto"/>
        </w:rPr>
      </w:pPr>
      <w:r w:rsidRPr="001A077A">
        <w:rPr>
          <w:color w:val="auto"/>
        </w:rPr>
        <w:t>- обеспечить привлечение к управлению автобусами квалифицированный персонал</w:t>
      </w:r>
      <w:r w:rsidRPr="001A077A">
        <w:rPr>
          <w:color w:val="auto"/>
          <w:lang w:eastAsia="zh-CN"/>
        </w:rPr>
        <w:t xml:space="preserve"> категория, квалификация, опыт, стаж работы, иные профессиональные характеристики и состояние здоровья которых, соответствуют установленным законодательством требованиям</w:t>
      </w:r>
      <w:r w:rsidRPr="001A077A">
        <w:rPr>
          <w:color w:val="auto"/>
        </w:rPr>
        <w:t>;</w:t>
      </w:r>
    </w:p>
    <w:p w:rsidR="00B466FF" w:rsidRPr="001A077A" w:rsidRDefault="00B466FF" w:rsidP="0057071D">
      <w:pPr>
        <w:shd w:val="clear" w:color="auto" w:fill="FFFFFF"/>
        <w:spacing w:line="240" w:lineRule="auto"/>
        <w:jc w:val="both"/>
        <w:rPr>
          <w:color w:val="auto"/>
        </w:rPr>
      </w:pPr>
      <w:r w:rsidRPr="001A077A">
        <w:rPr>
          <w:color w:val="auto"/>
        </w:rPr>
        <w:t xml:space="preserve">- обеспечить прохождение водителями, привлекаемыми к управлению автобусами, </w:t>
      </w:r>
      <w:proofErr w:type="spellStart"/>
      <w:r w:rsidRPr="001A077A">
        <w:rPr>
          <w:color w:val="auto"/>
        </w:rPr>
        <w:t>предрейсового</w:t>
      </w:r>
      <w:proofErr w:type="spellEnd"/>
      <w:r w:rsidRPr="001A077A">
        <w:rPr>
          <w:color w:val="auto"/>
        </w:rPr>
        <w:t xml:space="preserve"> медицинского осмотра в порядке, определенном приказом Министерства здравоохранения РФ от 30.05.2023 № 266н «Об утверждении порядка и периодичности проведения </w:t>
      </w:r>
      <w:proofErr w:type="spellStart"/>
      <w:r w:rsidRPr="001A077A">
        <w:rPr>
          <w:color w:val="auto"/>
        </w:rPr>
        <w:t>предсменных</w:t>
      </w:r>
      <w:proofErr w:type="spellEnd"/>
      <w:r w:rsidRPr="001A077A">
        <w:rPr>
          <w:color w:val="auto"/>
        </w:rPr>
        <w:t xml:space="preserve">, </w:t>
      </w:r>
      <w:proofErr w:type="spellStart"/>
      <w:r w:rsidRPr="001A077A">
        <w:rPr>
          <w:color w:val="auto"/>
        </w:rPr>
        <w:t>предрейсовых</w:t>
      </w:r>
      <w:proofErr w:type="spellEnd"/>
      <w:r w:rsidRPr="001A077A">
        <w:rPr>
          <w:color w:val="auto"/>
        </w:rPr>
        <w:t xml:space="preserve">, </w:t>
      </w:r>
      <w:proofErr w:type="spellStart"/>
      <w:r w:rsidRPr="001A077A">
        <w:rPr>
          <w:color w:val="auto"/>
        </w:rPr>
        <w:t>послесменных</w:t>
      </w:r>
      <w:proofErr w:type="spellEnd"/>
      <w:r w:rsidRPr="001A077A">
        <w:rPr>
          <w:color w:val="auto"/>
        </w:rPr>
        <w:t xml:space="preserve">, </w:t>
      </w:r>
      <w:proofErr w:type="spellStart"/>
      <w:r w:rsidRPr="001A077A">
        <w:rPr>
          <w:color w:val="auto"/>
        </w:rPr>
        <w:t>послерейсовых</w:t>
      </w:r>
      <w:proofErr w:type="spellEnd"/>
      <w:r w:rsidRPr="001A077A">
        <w:rPr>
          <w:color w:val="auto"/>
        </w:rPr>
        <w:t xml:space="preserve"> медицинских осмотров и медицинских осмотров в течение рабочего дня (смены) и перечня включаемых в них исследований»</w:t>
      </w:r>
      <w:r w:rsidRPr="001A077A">
        <w:rPr>
          <w:rFonts w:eastAsiaTheme="minorEastAsia"/>
          <w:color w:val="auto"/>
        </w:rPr>
        <w:t>, другими действующими нормативно-правовыми актами;</w:t>
      </w:r>
    </w:p>
    <w:p w:rsidR="00B466FF" w:rsidRPr="001A077A" w:rsidRDefault="00B466FF" w:rsidP="0057071D">
      <w:pPr>
        <w:tabs>
          <w:tab w:val="left" w:pos="9360"/>
        </w:tabs>
        <w:suppressAutoHyphens w:val="0"/>
        <w:spacing w:line="240" w:lineRule="auto"/>
        <w:jc w:val="both"/>
        <w:rPr>
          <w:color w:val="auto"/>
        </w:rPr>
      </w:pPr>
      <w:r w:rsidRPr="001A077A">
        <w:rPr>
          <w:color w:val="auto"/>
        </w:rPr>
        <w:t>- осуществлять перевозку с привлечением водителей, хорошо знающих расположение улиц города, нумерацию домов на них, а также пути объезда возможных дорожных заторов (пробки на дорогах);</w:t>
      </w:r>
    </w:p>
    <w:p w:rsidR="00B466FF" w:rsidRPr="001A077A" w:rsidRDefault="00B466FF" w:rsidP="0057071D">
      <w:pPr>
        <w:tabs>
          <w:tab w:val="left" w:pos="9360"/>
        </w:tabs>
        <w:suppressAutoHyphens w:val="0"/>
        <w:spacing w:line="240" w:lineRule="auto"/>
        <w:jc w:val="both"/>
        <w:rPr>
          <w:color w:val="auto"/>
        </w:rPr>
      </w:pPr>
      <w:r w:rsidRPr="001A077A">
        <w:rPr>
          <w:color w:val="auto"/>
        </w:rPr>
        <w:t>- при осуществлении заказной перевозки выбирать оптимальный маршрут и не увеличивать продолжительность маршрута намеренно;</w:t>
      </w:r>
    </w:p>
    <w:p w:rsidR="00B466FF" w:rsidRPr="001A077A" w:rsidRDefault="00B466FF" w:rsidP="0057071D">
      <w:pPr>
        <w:tabs>
          <w:tab w:val="left" w:pos="9360"/>
        </w:tabs>
        <w:suppressAutoHyphens w:val="0"/>
        <w:spacing w:line="240" w:lineRule="auto"/>
        <w:jc w:val="both"/>
        <w:rPr>
          <w:color w:val="auto"/>
        </w:rPr>
      </w:pPr>
      <w:r w:rsidRPr="001A077A">
        <w:rPr>
          <w:color w:val="auto"/>
        </w:rPr>
        <w:t>- обеспечивать уважительное, бережное отношение водителей автобусов к пассажирам Заказчика, разработать совместно с Заказчиком схему взаимодействия на случай конфликта водителя автобуса и пассажира, а также схему взаимодействия на случай обнаружения  забытых и потерянных пассажирами вещей;</w:t>
      </w:r>
    </w:p>
    <w:p w:rsidR="00B466FF" w:rsidRPr="001A077A" w:rsidRDefault="00B466FF" w:rsidP="0057071D">
      <w:pPr>
        <w:tabs>
          <w:tab w:val="left" w:pos="9360"/>
        </w:tabs>
        <w:suppressAutoHyphens w:val="0"/>
        <w:spacing w:line="240" w:lineRule="auto"/>
        <w:jc w:val="both"/>
        <w:rPr>
          <w:color w:val="auto"/>
        </w:rPr>
      </w:pPr>
      <w:r w:rsidRPr="001A077A">
        <w:rPr>
          <w:color w:val="auto"/>
        </w:rPr>
        <w:t>- согласовывать с Заказчиком порядок действий в случае ДТП или иных происшествий, произошедших в момент перевозки пассажиров;</w:t>
      </w:r>
    </w:p>
    <w:p w:rsidR="00B466FF" w:rsidRPr="001A077A" w:rsidRDefault="00B466FF" w:rsidP="0057071D">
      <w:pPr>
        <w:tabs>
          <w:tab w:val="left" w:pos="9360"/>
        </w:tabs>
        <w:suppressAutoHyphens w:val="0"/>
        <w:spacing w:line="240" w:lineRule="auto"/>
        <w:jc w:val="both"/>
        <w:rPr>
          <w:color w:val="auto"/>
        </w:rPr>
      </w:pPr>
      <w:r w:rsidRPr="001A077A">
        <w:rPr>
          <w:color w:val="auto"/>
        </w:rPr>
        <w:t xml:space="preserve">- допускать в салон автобуса для перевозки </w:t>
      </w:r>
      <w:r w:rsidR="001A3B9B" w:rsidRPr="001A077A">
        <w:rPr>
          <w:color w:val="auto"/>
        </w:rPr>
        <w:t>сотрудни</w:t>
      </w:r>
      <w:r w:rsidR="00FA5B49" w:rsidRPr="001A077A">
        <w:rPr>
          <w:color w:val="auto"/>
        </w:rPr>
        <w:t>ков Заказчика</w:t>
      </w:r>
      <w:r w:rsidR="001A3B9B" w:rsidRPr="001A077A">
        <w:rPr>
          <w:color w:val="auto"/>
        </w:rPr>
        <w:t xml:space="preserve">. Допуск </w:t>
      </w:r>
      <w:r w:rsidR="003544C1" w:rsidRPr="001A077A">
        <w:rPr>
          <w:color w:val="auto"/>
        </w:rPr>
        <w:t>сотрудников</w:t>
      </w:r>
      <w:r w:rsidRPr="001A077A">
        <w:rPr>
          <w:color w:val="auto"/>
        </w:rPr>
        <w:t xml:space="preserve">, производится при предъявлении </w:t>
      </w:r>
      <w:r w:rsidR="00FA5B49" w:rsidRPr="001A077A">
        <w:rPr>
          <w:color w:val="auto"/>
        </w:rPr>
        <w:t>пропускного документа, выданного Заказчиком</w:t>
      </w:r>
      <w:r w:rsidRPr="001A077A">
        <w:rPr>
          <w:color w:val="auto"/>
        </w:rPr>
        <w:t>;</w:t>
      </w:r>
    </w:p>
    <w:p w:rsidR="00B466FF" w:rsidRPr="001A077A" w:rsidRDefault="00B466FF" w:rsidP="0057071D">
      <w:pPr>
        <w:tabs>
          <w:tab w:val="left" w:pos="9360"/>
        </w:tabs>
        <w:suppressAutoHyphens w:val="0"/>
        <w:spacing w:line="240" w:lineRule="auto"/>
        <w:jc w:val="both"/>
        <w:rPr>
          <w:color w:val="auto"/>
        </w:rPr>
      </w:pPr>
      <w:r w:rsidRPr="001A077A">
        <w:rPr>
          <w:color w:val="auto"/>
        </w:rPr>
        <w:t>- не разглашать без письменного согласия Заказчика сведения, полученные от Заказчика в связи с заключением договора, либо исполнением обязательств по настоящему договору, обеспечивать конфиденциальность персональных данных, переданных Исполнителю Заказчиком в процессе исполнения обязательств по настоящему договору, за исключением случаев, предусмотренных действующим законодательством;</w:t>
      </w:r>
    </w:p>
    <w:p w:rsidR="00B466FF" w:rsidRPr="001A077A" w:rsidRDefault="00B466FF" w:rsidP="0057071D">
      <w:pPr>
        <w:tabs>
          <w:tab w:val="left" w:pos="9360"/>
        </w:tabs>
        <w:suppressAutoHyphens w:val="0"/>
        <w:spacing w:line="240" w:lineRule="auto"/>
        <w:jc w:val="both"/>
        <w:rPr>
          <w:color w:val="auto"/>
        </w:rPr>
      </w:pPr>
      <w:r w:rsidRPr="001A077A">
        <w:rPr>
          <w:color w:val="auto"/>
        </w:rPr>
        <w:lastRenderedPageBreak/>
        <w:t>- обеспечивать сохранность документов, получаемых от Заказчика или составляемых Исполнителем в связи с заключением или исполнением настоящего договора;</w:t>
      </w:r>
    </w:p>
    <w:p w:rsidR="00B466FF" w:rsidRPr="001A077A" w:rsidRDefault="00B466FF" w:rsidP="0057071D">
      <w:pPr>
        <w:tabs>
          <w:tab w:val="left" w:pos="9360"/>
        </w:tabs>
        <w:suppressAutoHyphens w:val="0"/>
        <w:spacing w:line="240" w:lineRule="auto"/>
        <w:jc w:val="both"/>
        <w:rPr>
          <w:color w:val="auto"/>
        </w:rPr>
      </w:pPr>
      <w:r w:rsidRPr="001A077A">
        <w:rPr>
          <w:color w:val="auto"/>
        </w:rPr>
        <w:t>- обеспечивать надлежащую экипировку автобуса при осуществлении заказной перевозки, наличие необходимой разрешительной и иной документации, необходимой для оказания услуг по заказной перевозке, наличие экземпляра настоящего договора в кабине водителя, заявки Заказчика со списком пассажиров;</w:t>
      </w:r>
    </w:p>
    <w:p w:rsidR="00B466FF" w:rsidRPr="001A077A" w:rsidRDefault="00B466FF" w:rsidP="0057071D">
      <w:pPr>
        <w:tabs>
          <w:tab w:val="left" w:pos="9360"/>
        </w:tabs>
        <w:suppressAutoHyphens w:val="0"/>
        <w:spacing w:line="240" w:lineRule="auto"/>
        <w:jc w:val="both"/>
        <w:rPr>
          <w:color w:val="auto"/>
        </w:rPr>
      </w:pPr>
      <w:r w:rsidRPr="001A077A">
        <w:rPr>
          <w:color w:val="auto"/>
          <w:lang w:eastAsia="zh-CN"/>
        </w:rPr>
        <w:t xml:space="preserve">- незамедлительно предупреждать Заказчика обо всех обстоятельствах, возникших при отправке, в пути следования (в том числе ДТП) препятствующих своевременной отправке, прибытию транспортных средств в место доставки, иным </w:t>
      </w:r>
      <w:proofErr w:type="gramStart"/>
      <w:r w:rsidRPr="001A077A">
        <w:rPr>
          <w:color w:val="auto"/>
          <w:lang w:eastAsia="zh-CN"/>
        </w:rPr>
        <w:t>образом</w:t>
      </w:r>
      <w:proofErr w:type="gramEnd"/>
      <w:r w:rsidRPr="001A077A">
        <w:rPr>
          <w:color w:val="auto"/>
          <w:lang w:eastAsia="zh-CN"/>
        </w:rPr>
        <w:t xml:space="preserve"> препятствующим  обязательств по настоящему договору;</w:t>
      </w:r>
    </w:p>
    <w:p w:rsidR="00B466FF" w:rsidRPr="001A077A" w:rsidRDefault="00B466FF" w:rsidP="0057071D">
      <w:pPr>
        <w:tabs>
          <w:tab w:val="left" w:pos="9360"/>
        </w:tabs>
        <w:suppressAutoHyphens w:val="0"/>
        <w:spacing w:line="240" w:lineRule="auto"/>
        <w:jc w:val="both"/>
        <w:rPr>
          <w:color w:val="auto"/>
        </w:rPr>
      </w:pPr>
      <w:r w:rsidRPr="001A077A">
        <w:rPr>
          <w:color w:val="auto"/>
        </w:rPr>
        <w:t>- выполнять обязательства по настоящему договору лично, с использованием собственных сил и средств;</w:t>
      </w:r>
    </w:p>
    <w:p w:rsidR="00B466FF" w:rsidRPr="001A077A" w:rsidRDefault="00B466FF" w:rsidP="0057071D">
      <w:pPr>
        <w:tabs>
          <w:tab w:val="left" w:pos="9360"/>
        </w:tabs>
        <w:suppressAutoHyphens w:val="0"/>
        <w:spacing w:line="240" w:lineRule="auto"/>
        <w:jc w:val="both"/>
        <w:rPr>
          <w:color w:val="auto"/>
        </w:rPr>
      </w:pPr>
      <w:r w:rsidRPr="001A077A">
        <w:rPr>
          <w:color w:val="auto"/>
        </w:rPr>
        <w:t>- по просьбе Заказчика сообщать информацию о ходе оказания услуг;</w:t>
      </w:r>
    </w:p>
    <w:p w:rsidR="00B466FF" w:rsidRPr="001A077A" w:rsidRDefault="00B466FF" w:rsidP="0057071D">
      <w:pPr>
        <w:tabs>
          <w:tab w:val="left" w:pos="9360"/>
        </w:tabs>
        <w:suppressAutoHyphens w:val="0"/>
        <w:spacing w:line="240" w:lineRule="auto"/>
        <w:jc w:val="both"/>
        <w:rPr>
          <w:color w:val="auto"/>
        </w:rPr>
      </w:pPr>
      <w:r w:rsidRPr="001A077A">
        <w:rPr>
          <w:color w:val="auto"/>
        </w:rPr>
        <w:t>- направлять Заказчику, счет, счет-фактуру,  акт приемки оказанных услуг в течение 5 (пяти) рабочих дней с момента окончания месяца, в котором оказывались услуги (отчетного периода).</w:t>
      </w:r>
    </w:p>
    <w:p w:rsidR="00B466FF" w:rsidRPr="001A077A" w:rsidRDefault="00B466FF" w:rsidP="0057071D">
      <w:pPr>
        <w:tabs>
          <w:tab w:val="left" w:pos="9360"/>
        </w:tabs>
        <w:suppressAutoHyphens w:val="0"/>
        <w:spacing w:line="240" w:lineRule="auto"/>
        <w:jc w:val="both"/>
        <w:rPr>
          <w:color w:val="auto"/>
        </w:rPr>
      </w:pPr>
      <w:r w:rsidRPr="001A077A">
        <w:rPr>
          <w:color w:val="auto"/>
        </w:rPr>
        <w:t>2.1.2. Права Исполнителя:</w:t>
      </w:r>
    </w:p>
    <w:p w:rsidR="00B466FF" w:rsidRPr="001A077A" w:rsidRDefault="00B466FF" w:rsidP="0057071D">
      <w:pPr>
        <w:tabs>
          <w:tab w:val="left" w:pos="9360"/>
        </w:tabs>
        <w:suppressAutoHyphens w:val="0"/>
        <w:spacing w:line="240" w:lineRule="auto"/>
        <w:jc w:val="both"/>
        <w:rPr>
          <w:color w:val="auto"/>
        </w:rPr>
      </w:pPr>
      <w:r w:rsidRPr="001A077A">
        <w:rPr>
          <w:color w:val="auto"/>
        </w:rPr>
        <w:t>- отложить исполнение заявок Заказчика, либо отказаться от оказания услуг по заявкам предоставленным  несвоевременно;</w:t>
      </w:r>
    </w:p>
    <w:p w:rsidR="00B466FF" w:rsidRPr="001A077A" w:rsidRDefault="00B466FF" w:rsidP="0057071D">
      <w:pPr>
        <w:tabs>
          <w:tab w:val="left" w:pos="9360"/>
        </w:tabs>
        <w:suppressAutoHyphens w:val="0"/>
        <w:spacing w:line="240" w:lineRule="auto"/>
        <w:jc w:val="both"/>
        <w:rPr>
          <w:color w:val="auto"/>
        </w:rPr>
      </w:pPr>
      <w:r w:rsidRPr="001A077A">
        <w:rPr>
          <w:color w:val="auto"/>
        </w:rPr>
        <w:t>- приостанавливать прием заявок до погашения Заказчиком имеющейся задолженности по оплате услуг;</w:t>
      </w:r>
    </w:p>
    <w:p w:rsidR="00B466FF" w:rsidRPr="001A077A" w:rsidRDefault="00B466FF" w:rsidP="0057071D">
      <w:pPr>
        <w:tabs>
          <w:tab w:val="left" w:pos="9360"/>
        </w:tabs>
        <w:suppressAutoHyphens w:val="0"/>
        <w:spacing w:line="240" w:lineRule="auto"/>
        <w:jc w:val="both"/>
        <w:rPr>
          <w:color w:val="auto"/>
        </w:rPr>
      </w:pPr>
      <w:r w:rsidRPr="001A077A">
        <w:rPr>
          <w:color w:val="auto"/>
        </w:rPr>
        <w:t>- вправе отказать в принятии багажа, ручной клади от пассажиров, в случае если упаковка или свойства багажа или ручной клади не соответствуют требованиям Правил перевозок пассажиров и багажа автомобильным транспортом и городских наземных электрическим транспортом;</w:t>
      </w:r>
    </w:p>
    <w:p w:rsidR="00B466FF" w:rsidRPr="001A077A" w:rsidRDefault="00B466FF" w:rsidP="0057071D">
      <w:pPr>
        <w:tabs>
          <w:tab w:val="left" w:pos="9360"/>
        </w:tabs>
        <w:suppressAutoHyphens w:val="0"/>
        <w:spacing w:line="240" w:lineRule="auto"/>
        <w:jc w:val="both"/>
        <w:rPr>
          <w:color w:val="auto"/>
        </w:rPr>
      </w:pPr>
      <w:r w:rsidRPr="001A077A">
        <w:rPr>
          <w:color w:val="auto"/>
        </w:rPr>
        <w:t>- требовать своевременной и полной оплаты оказанных услуг.</w:t>
      </w:r>
    </w:p>
    <w:p w:rsidR="00B466FF" w:rsidRPr="001A077A" w:rsidRDefault="00B466FF" w:rsidP="0057071D">
      <w:pPr>
        <w:tabs>
          <w:tab w:val="left" w:pos="9360"/>
        </w:tabs>
        <w:suppressAutoHyphens w:val="0"/>
        <w:spacing w:line="240" w:lineRule="auto"/>
        <w:jc w:val="both"/>
        <w:rPr>
          <w:color w:val="auto"/>
        </w:rPr>
      </w:pPr>
      <w:r w:rsidRPr="001A077A">
        <w:rPr>
          <w:color w:val="auto"/>
        </w:rPr>
        <w:t>2.2. Права и обязанности Заказчика.</w:t>
      </w:r>
    </w:p>
    <w:p w:rsidR="00B466FF" w:rsidRPr="001A077A" w:rsidRDefault="00B466FF" w:rsidP="0057071D">
      <w:pPr>
        <w:tabs>
          <w:tab w:val="left" w:pos="9360"/>
        </w:tabs>
        <w:suppressAutoHyphens w:val="0"/>
        <w:spacing w:line="240" w:lineRule="auto"/>
        <w:jc w:val="both"/>
        <w:rPr>
          <w:color w:val="auto"/>
        </w:rPr>
      </w:pPr>
      <w:r w:rsidRPr="001A077A">
        <w:rPr>
          <w:color w:val="auto"/>
        </w:rPr>
        <w:t>2.2.1. Заказчик обязан:</w:t>
      </w:r>
    </w:p>
    <w:p w:rsidR="00B466FF" w:rsidRPr="001A077A" w:rsidRDefault="00B466FF" w:rsidP="0057071D">
      <w:pPr>
        <w:tabs>
          <w:tab w:val="left" w:pos="9360"/>
        </w:tabs>
        <w:suppressAutoHyphens w:val="0"/>
        <w:spacing w:line="240" w:lineRule="auto"/>
        <w:jc w:val="both"/>
        <w:rPr>
          <w:color w:val="auto"/>
        </w:rPr>
      </w:pPr>
      <w:r w:rsidRPr="001A077A">
        <w:rPr>
          <w:color w:val="auto"/>
        </w:rPr>
        <w:t xml:space="preserve">- </w:t>
      </w:r>
      <w:r w:rsidR="00B634E3" w:rsidRPr="001A077A">
        <w:rPr>
          <w:color w:val="auto"/>
        </w:rPr>
        <w:t xml:space="preserve">до начала оказания услуг </w:t>
      </w:r>
      <w:r w:rsidRPr="001A077A">
        <w:rPr>
          <w:color w:val="auto"/>
        </w:rPr>
        <w:t>предоставить Исполнителю список лиц, с указанием номера телефона и адреса электронной почты, уполномоченных Заказчиком на размещение заказов;</w:t>
      </w:r>
    </w:p>
    <w:p w:rsidR="00B466FF" w:rsidRPr="001A077A" w:rsidRDefault="00B466FF" w:rsidP="0057071D">
      <w:pPr>
        <w:tabs>
          <w:tab w:val="left" w:pos="9360"/>
        </w:tabs>
        <w:suppressAutoHyphens w:val="0"/>
        <w:spacing w:line="240" w:lineRule="auto"/>
        <w:jc w:val="both"/>
        <w:rPr>
          <w:color w:val="auto"/>
        </w:rPr>
      </w:pPr>
      <w:r w:rsidRPr="001A077A">
        <w:rPr>
          <w:color w:val="auto"/>
        </w:rPr>
        <w:t xml:space="preserve">- направить Исполнителю заявку на заказную перевозку не позднее, чем за 3 (три) рабочих дня до даты планируемой перевозки с указанием  количества автобусов, даты, времени и места подачи автобусов, продолжительности оказания услуги, маршрута заказной перевозки, время ожидания, мест остановки автобуса, места доставки, другой информации, в соответствии с условиями настоящего договора. Заявка направляется на электронную почту Исполнителя по адресу </w:t>
      </w:r>
      <w:hyperlink r:id="rId5" w:history="1">
        <w:r w:rsidR="00ED3C80">
          <w:rPr>
            <w:rStyle w:val="a3"/>
            <w:color w:val="auto"/>
          </w:rPr>
          <w:t>___________________</w:t>
        </w:r>
      </w:hyperlink>
      <w:r w:rsidRPr="001A077A">
        <w:rPr>
          <w:rStyle w:val="a3"/>
          <w:color w:val="auto"/>
        </w:rPr>
        <w:t>, с последующим направлением Исполнителю оригинала заявки на бумажном носителе посредством курьерской или почтовой связи. В случае изменения даты, времени предоставления транспортного средства, другой информации, содержащейся в заявке, Заказчик обязан сообщить об этом Исполнителю не менее чем за 24 (двадцать четыре) часа до даты и времени указанной в заявке. В случае превышения продолжительности оказания услуги, указанной в заявке по причине погодных условий, действий третьих лиц, перекрытием дорог и других факторов и необходимости выбирать объездные пути, время такого превышения  считается временем оказания услуг</w:t>
      </w:r>
      <w:r w:rsidRPr="001A077A">
        <w:rPr>
          <w:color w:val="auto"/>
        </w:rPr>
        <w:t>;</w:t>
      </w:r>
    </w:p>
    <w:p w:rsidR="00B466FF" w:rsidRPr="001A077A" w:rsidRDefault="00B466FF" w:rsidP="0057071D">
      <w:pPr>
        <w:tabs>
          <w:tab w:val="left" w:pos="9360"/>
        </w:tabs>
        <w:suppressAutoHyphens w:val="0"/>
        <w:spacing w:line="240" w:lineRule="auto"/>
        <w:jc w:val="both"/>
        <w:rPr>
          <w:color w:val="auto"/>
        </w:rPr>
      </w:pPr>
      <w:r w:rsidRPr="001A077A">
        <w:rPr>
          <w:color w:val="auto"/>
        </w:rPr>
        <w:t>- своевременно и в нужном количестве обеспечивать Исполнит</w:t>
      </w:r>
      <w:r w:rsidR="00DC047E" w:rsidRPr="001A077A">
        <w:rPr>
          <w:color w:val="auto"/>
        </w:rPr>
        <w:t>еля документацией и информацией</w:t>
      </w:r>
      <w:r w:rsidRPr="001A077A">
        <w:rPr>
          <w:color w:val="auto"/>
        </w:rPr>
        <w:t xml:space="preserve">, </w:t>
      </w:r>
      <w:proofErr w:type="gramStart"/>
      <w:r w:rsidRPr="001A077A">
        <w:rPr>
          <w:color w:val="auto"/>
        </w:rPr>
        <w:t>необходимыми</w:t>
      </w:r>
      <w:proofErr w:type="gramEnd"/>
      <w:r w:rsidRPr="001A077A">
        <w:rPr>
          <w:color w:val="auto"/>
        </w:rPr>
        <w:t xml:space="preserve"> ему для выполнения  обязательств по настоящему договору;</w:t>
      </w:r>
    </w:p>
    <w:p w:rsidR="00B466FF" w:rsidRPr="001A077A" w:rsidRDefault="00B466FF" w:rsidP="0057071D">
      <w:pPr>
        <w:tabs>
          <w:tab w:val="left" w:pos="9360"/>
        </w:tabs>
        <w:suppressAutoHyphens w:val="0"/>
        <w:spacing w:line="240" w:lineRule="auto"/>
        <w:jc w:val="both"/>
        <w:rPr>
          <w:color w:val="auto"/>
        </w:rPr>
      </w:pPr>
      <w:r w:rsidRPr="001A077A">
        <w:rPr>
          <w:color w:val="auto"/>
        </w:rPr>
        <w:t>- обеспечивать организованную посадку пассажиров в транспортное средство и высадку из него в указанных в заявке пунктах, обеспечивать своевременное отправление транспортного средства;</w:t>
      </w:r>
    </w:p>
    <w:p w:rsidR="00B466FF" w:rsidRPr="001A077A" w:rsidRDefault="00B466FF" w:rsidP="0057071D">
      <w:pPr>
        <w:tabs>
          <w:tab w:val="left" w:pos="9360"/>
        </w:tabs>
        <w:suppressAutoHyphens w:val="0"/>
        <w:spacing w:line="240" w:lineRule="auto"/>
        <w:jc w:val="both"/>
        <w:rPr>
          <w:color w:val="auto"/>
        </w:rPr>
      </w:pPr>
      <w:r w:rsidRPr="001A077A">
        <w:rPr>
          <w:color w:val="auto"/>
        </w:rPr>
        <w:t>- обеспечивать сохранность от повреждения пассажирами при заказной перевозке транспортного средства, салона транспортного средства, находящегося в салоне имущества Исполнителя, принимать меры по недопущению их утраты, порчи;</w:t>
      </w:r>
    </w:p>
    <w:p w:rsidR="00B466FF" w:rsidRPr="001A077A" w:rsidRDefault="00B466FF" w:rsidP="0057071D">
      <w:pPr>
        <w:tabs>
          <w:tab w:val="left" w:pos="9360"/>
        </w:tabs>
        <w:suppressAutoHyphens w:val="0"/>
        <w:spacing w:line="240" w:lineRule="auto"/>
        <w:jc w:val="both"/>
        <w:rPr>
          <w:color w:val="auto"/>
        </w:rPr>
      </w:pPr>
      <w:r w:rsidRPr="001A077A">
        <w:rPr>
          <w:color w:val="auto"/>
        </w:rPr>
        <w:t xml:space="preserve">- по прибытию в пункт назначения сделать отметку в путевом листе транспортного средства; </w:t>
      </w:r>
    </w:p>
    <w:p w:rsidR="00B466FF" w:rsidRPr="001A077A" w:rsidRDefault="00B466FF" w:rsidP="0057071D">
      <w:pPr>
        <w:tabs>
          <w:tab w:val="left" w:pos="9360"/>
        </w:tabs>
        <w:suppressAutoHyphens w:val="0"/>
        <w:spacing w:line="240" w:lineRule="auto"/>
        <w:jc w:val="both"/>
        <w:rPr>
          <w:color w:val="auto"/>
        </w:rPr>
      </w:pPr>
      <w:r w:rsidRPr="001A077A">
        <w:rPr>
          <w:color w:val="auto"/>
        </w:rPr>
        <w:t xml:space="preserve">- принять оказанные услуги по акту приемки оказанных услуг в течение 5 (пяти) рабочих дней </w:t>
      </w:r>
      <w:proofErr w:type="gramStart"/>
      <w:r w:rsidRPr="001A077A">
        <w:rPr>
          <w:color w:val="auto"/>
        </w:rPr>
        <w:t>с даты получения</w:t>
      </w:r>
      <w:proofErr w:type="gramEnd"/>
      <w:r w:rsidRPr="001A077A">
        <w:rPr>
          <w:color w:val="auto"/>
        </w:rPr>
        <w:t xml:space="preserve"> его от Исполнителя или предоставить мотивированный отказ от подписания с перечнем выявленных недостатков и сроков их устранения. Подписанный со стороны Заказчика акт приемки оказанных услуг или мотивированный отказ направляется на электронную почту Исполнителя по адресу </w:t>
      </w:r>
      <w:hyperlink r:id="rId6" w:history="1">
        <w:r w:rsidR="00F34BC2">
          <w:rPr>
            <w:rStyle w:val="a3"/>
            <w:color w:val="auto"/>
          </w:rPr>
          <w:t>______________</w:t>
        </w:r>
      </w:hyperlink>
      <w:r w:rsidRPr="001A077A">
        <w:rPr>
          <w:rStyle w:val="a3"/>
          <w:color w:val="auto"/>
        </w:rPr>
        <w:t xml:space="preserve">, </w:t>
      </w:r>
      <w:r w:rsidRPr="00F34BC2">
        <w:rPr>
          <w:rStyle w:val="a3"/>
          <w:color w:val="auto"/>
          <w:u w:val="none"/>
        </w:rPr>
        <w:t>с последующим направлением Исполнителю оригинала заявки на бумажном носителе посредством курьерской или почтовой связи.</w:t>
      </w:r>
      <w:r w:rsidRPr="00F34BC2">
        <w:rPr>
          <w:color w:val="auto"/>
        </w:rPr>
        <w:t xml:space="preserve"> </w:t>
      </w:r>
      <w:r w:rsidRPr="001A077A">
        <w:rPr>
          <w:color w:val="auto"/>
        </w:rPr>
        <w:t>В случае</w:t>
      </w:r>
      <w:proofErr w:type="gramStart"/>
      <w:r w:rsidRPr="001A077A">
        <w:rPr>
          <w:color w:val="auto"/>
        </w:rPr>
        <w:t>,</w:t>
      </w:r>
      <w:proofErr w:type="gramEnd"/>
      <w:r w:rsidRPr="001A077A">
        <w:rPr>
          <w:color w:val="auto"/>
        </w:rPr>
        <w:t xml:space="preserve"> если Заказчик немотивированно отказывается подписывать акт приемки оказанных услуг, услуги считаются оказанными по односторонне подписанному Исполнителем акту;</w:t>
      </w:r>
    </w:p>
    <w:p w:rsidR="00B466FF" w:rsidRPr="001A077A" w:rsidRDefault="00B466FF" w:rsidP="0057071D">
      <w:pPr>
        <w:tabs>
          <w:tab w:val="left" w:pos="9360"/>
        </w:tabs>
        <w:suppressAutoHyphens w:val="0"/>
        <w:spacing w:line="240" w:lineRule="auto"/>
        <w:jc w:val="both"/>
        <w:rPr>
          <w:color w:val="auto"/>
        </w:rPr>
      </w:pPr>
      <w:r w:rsidRPr="001A077A">
        <w:rPr>
          <w:color w:val="auto"/>
        </w:rPr>
        <w:lastRenderedPageBreak/>
        <w:t>- производить оплату услуг в порядке, размере и на условиях настоящего договора.</w:t>
      </w:r>
    </w:p>
    <w:p w:rsidR="00B466FF" w:rsidRPr="001A077A" w:rsidRDefault="00B466FF" w:rsidP="0057071D">
      <w:pPr>
        <w:tabs>
          <w:tab w:val="left" w:pos="9360"/>
        </w:tabs>
        <w:suppressAutoHyphens w:val="0"/>
        <w:spacing w:line="240" w:lineRule="auto"/>
        <w:jc w:val="both"/>
        <w:rPr>
          <w:color w:val="auto"/>
        </w:rPr>
      </w:pPr>
      <w:r w:rsidRPr="001A077A">
        <w:rPr>
          <w:color w:val="auto"/>
        </w:rPr>
        <w:t>2.2.2. Права Заказчика:</w:t>
      </w:r>
    </w:p>
    <w:p w:rsidR="00B466FF" w:rsidRPr="001A077A" w:rsidRDefault="00B466FF" w:rsidP="0057071D">
      <w:pPr>
        <w:tabs>
          <w:tab w:val="left" w:pos="9360"/>
        </w:tabs>
        <w:suppressAutoHyphens w:val="0"/>
        <w:spacing w:line="240" w:lineRule="auto"/>
        <w:jc w:val="both"/>
        <w:rPr>
          <w:color w:val="auto"/>
        </w:rPr>
      </w:pPr>
      <w:r w:rsidRPr="001A077A">
        <w:rPr>
          <w:color w:val="auto"/>
        </w:rPr>
        <w:t>- Заказчик вправе проверять ход и качество оказываемых услуг, не вмешиваясь в хозяйственную деятельность Исполнителя.</w:t>
      </w:r>
    </w:p>
    <w:p w:rsidR="00B466FF" w:rsidRPr="001A077A" w:rsidRDefault="00B466FF" w:rsidP="0057071D">
      <w:pPr>
        <w:tabs>
          <w:tab w:val="left" w:pos="9360"/>
        </w:tabs>
        <w:suppressAutoHyphens w:val="0"/>
        <w:spacing w:line="240" w:lineRule="auto"/>
        <w:jc w:val="both"/>
        <w:rPr>
          <w:color w:val="auto"/>
        </w:rPr>
      </w:pPr>
    </w:p>
    <w:p w:rsidR="00B466FF" w:rsidRPr="001A077A" w:rsidRDefault="00B466FF" w:rsidP="007E3D19">
      <w:pPr>
        <w:tabs>
          <w:tab w:val="left" w:pos="9360"/>
        </w:tabs>
        <w:suppressAutoHyphens w:val="0"/>
        <w:spacing w:line="240" w:lineRule="auto"/>
        <w:jc w:val="center"/>
        <w:rPr>
          <w:b/>
          <w:color w:val="auto"/>
        </w:rPr>
      </w:pPr>
      <w:r w:rsidRPr="001A077A">
        <w:rPr>
          <w:b/>
          <w:color w:val="auto"/>
        </w:rPr>
        <w:t>3. ЦЕНА ДОГОВОРА И ПОРЯДОК РАСЧЕТОВ</w:t>
      </w:r>
    </w:p>
    <w:p w:rsidR="00B466FF" w:rsidRPr="001A077A" w:rsidRDefault="00B466FF" w:rsidP="0057071D">
      <w:pPr>
        <w:tabs>
          <w:tab w:val="left" w:pos="9360"/>
        </w:tabs>
        <w:jc w:val="both"/>
        <w:rPr>
          <w:color w:val="auto"/>
        </w:rPr>
      </w:pPr>
      <w:r w:rsidRPr="001A077A">
        <w:rPr>
          <w:color w:val="auto"/>
        </w:rPr>
        <w:t>3.1. Расчет Заказчика с Исполнителем производится за фактически выполненный объем услуг. Расчетным периодом является календарный месяц.</w:t>
      </w:r>
    </w:p>
    <w:p w:rsidR="00F20BDC" w:rsidRPr="001A077A" w:rsidRDefault="00B466FF" w:rsidP="0057071D">
      <w:pPr>
        <w:tabs>
          <w:tab w:val="left" w:pos="9360"/>
        </w:tabs>
        <w:suppressAutoHyphens w:val="0"/>
        <w:spacing w:line="240" w:lineRule="auto"/>
        <w:jc w:val="both"/>
        <w:rPr>
          <w:color w:val="auto"/>
        </w:rPr>
      </w:pPr>
      <w:r w:rsidRPr="001A077A">
        <w:rPr>
          <w:color w:val="auto"/>
        </w:rPr>
        <w:t xml:space="preserve">3.2. </w:t>
      </w:r>
      <w:r w:rsidR="00F20BDC" w:rsidRPr="001A077A">
        <w:rPr>
          <w:color w:val="auto"/>
        </w:rPr>
        <w:t>Цена договора составляет</w:t>
      </w:r>
      <w:r w:rsidR="00ED3C80">
        <w:rPr>
          <w:color w:val="auto"/>
        </w:rPr>
        <w:t xml:space="preserve"> _______</w:t>
      </w:r>
      <w:r w:rsidR="00F20BDC" w:rsidRPr="001A077A">
        <w:rPr>
          <w:color w:val="auto"/>
        </w:rPr>
        <w:t xml:space="preserve"> рублей</w:t>
      </w:r>
      <w:proofErr w:type="gramStart"/>
      <w:r w:rsidR="00F20BDC" w:rsidRPr="001A077A">
        <w:rPr>
          <w:color w:val="auto"/>
        </w:rPr>
        <w:t xml:space="preserve"> (</w:t>
      </w:r>
      <w:r w:rsidR="00ED3C80">
        <w:rPr>
          <w:color w:val="auto"/>
        </w:rPr>
        <w:t>_________________</w:t>
      </w:r>
      <w:r w:rsidR="00F20BDC" w:rsidRPr="001A077A">
        <w:rPr>
          <w:color w:val="auto"/>
        </w:rPr>
        <w:t xml:space="preserve">), </w:t>
      </w:r>
      <w:proofErr w:type="gramEnd"/>
      <w:r w:rsidR="00F20BDC" w:rsidRPr="001A077A">
        <w:rPr>
          <w:color w:val="auto"/>
        </w:rPr>
        <w:t xml:space="preserve">в </w:t>
      </w:r>
      <w:proofErr w:type="spellStart"/>
      <w:r w:rsidR="00F20BDC" w:rsidRPr="001A077A">
        <w:rPr>
          <w:color w:val="auto"/>
        </w:rPr>
        <w:t>т.ч</w:t>
      </w:r>
      <w:proofErr w:type="spellEnd"/>
      <w:r w:rsidR="00F20BDC" w:rsidRPr="001A077A">
        <w:rPr>
          <w:color w:val="auto"/>
        </w:rPr>
        <w:t xml:space="preserve">. НДС 20% </w:t>
      </w:r>
      <w:r w:rsidR="00ED3C80">
        <w:rPr>
          <w:color w:val="auto"/>
        </w:rPr>
        <w:t>_______</w:t>
      </w:r>
      <w:r w:rsidR="00F20BDC" w:rsidRPr="001A077A">
        <w:rPr>
          <w:color w:val="auto"/>
        </w:rPr>
        <w:t xml:space="preserve"> руб. (</w:t>
      </w:r>
      <w:r w:rsidR="00ED3C80">
        <w:rPr>
          <w:color w:val="auto"/>
        </w:rPr>
        <w:t>_____________________</w:t>
      </w:r>
      <w:r w:rsidR="00F20BDC" w:rsidRPr="001A077A">
        <w:rPr>
          <w:color w:val="auto"/>
        </w:rPr>
        <w:t>).</w:t>
      </w:r>
    </w:p>
    <w:p w:rsidR="00B466FF" w:rsidRPr="001A077A" w:rsidRDefault="00F20BDC" w:rsidP="0057071D">
      <w:pPr>
        <w:tabs>
          <w:tab w:val="left" w:pos="9360"/>
        </w:tabs>
        <w:suppressAutoHyphens w:val="0"/>
        <w:spacing w:line="240" w:lineRule="auto"/>
        <w:jc w:val="both"/>
        <w:rPr>
          <w:color w:val="auto"/>
        </w:rPr>
      </w:pPr>
      <w:r w:rsidRPr="001A077A">
        <w:rPr>
          <w:color w:val="auto"/>
        </w:rPr>
        <w:t xml:space="preserve"> </w:t>
      </w:r>
      <w:r w:rsidR="00B466FF" w:rsidRPr="001A077A">
        <w:rPr>
          <w:color w:val="auto"/>
        </w:rPr>
        <w:t xml:space="preserve">Стоимость услуг за каждый отчетный период определяется, как произведение стоимости 1 (одного) </w:t>
      </w:r>
      <w:proofErr w:type="spellStart"/>
      <w:r w:rsidR="00B466FF" w:rsidRPr="001A077A">
        <w:rPr>
          <w:color w:val="auto"/>
        </w:rPr>
        <w:t>машиночаса</w:t>
      </w:r>
      <w:proofErr w:type="spellEnd"/>
      <w:r w:rsidR="00B466FF" w:rsidRPr="001A077A">
        <w:rPr>
          <w:color w:val="auto"/>
        </w:rPr>
        <w:t xml:space="preserve"> услуг 1 (одного) автобуса и времени оказания услуг в отчетном периоде. Стоимость 1 (одного) </w:t>
      </w:r>
      <w:proofErr w:type="spellStart"/>
      <w:r w:rsidR="00B466FF" w:rsidRPr="001A077A">
        <w:rPr>
          <w:color w:val="auto"/>
        </w:rPr>
        <w:t>машиночаса</w:t>
      </w:r>
      <w:proofErr w:type="spellEnd"/>
      <w:r w:rsidR="00B466FF" w:rsidRPr="001A077A">
        <w:rPr>
          <w:color w:val="auto"/>
        </w:rPr>
        <w:t xml:space="preserve"> 1 (одного) автобуса для заказных перевозок определяется на основании действующих у Исполнителя цен (тарифов) на данный вид услуг и составляет  </w:t>
      </w:r>
      <w:r w:rsidR="00ED3C80">
        <w:rPr>
          <w:color w:val="auto"/>
        </w:rPr>
        <w:t>_______</w:t>
      </w:r>
      <w:r w:rsidR="00B466FF" w:rsidRPr="001A077A">
        <w:rPr>
          <w:color w:val="auto"/>
        </w:rPr>
        <w:t xml:space="preserve"> (</w:t>
      </w:r>
      <w:r w:rsidR="00ED3C80">
        <w:rPr>
          <w:color w:val="auto"/>
        </w:rPr>
        <w:t>___________</w:t>
      </w:r>
      <w:r w:rsidR="00B466FF" w:rsidRPr="001A077A">
        <w:rPr>
          <w:color w:val="auto"/>
        </w:rPr>
        <w:t xml:space="preserve">) рублей </w:t>
      </w:r>
      <w:r w:rsidR="00ED3C80">
        <w:rPr>
          <w:color w:val="auto"/>
        </w:rPr>
        <w:t>__</w:t>
      </w:r>
      <w:r w:rsidR="00B466FF" w:rsidRPr="001A077A">
        <w:rPr>
          <w:color w:val="auto"/>
        </w:rPr>
        <w:t xml:space="preserve"> коп</w:t>
      </w:r>
      <w:proofErr w:type="gramStart"/>
      <w:r w:rsidR="00B466FF" w:rsidRPr="001A077A">
        <w:rPr>
          <w:color w:val="auto"/>
        </w:rPr>
        <w:t>.</w:t>
      </w:r>
      <w:proofErr w:type="gramEnd"/>
      <w:r w:rsidR="00B466FF" w:rsidRPr="001A077A">
        <w:rPr>
          <w:color w:val="auto"/>
        </w:rPr>
        <w:t xml:space="preserve"> (</w:t>
      </w:r>
      <w:proofErr w:type="gramStart"/>
      <w:r w:rsidR="00B466FF" w:rsidRPr="001A077A">
        <w:rPr>
          <w:color w:val="auto"/>
        </w:rPr>
        <w:t>в</w:t>
      </w:r>
      <w:proofErr w:type="gramEnd"/>
      <w:r w:rsidR="00B466FF" w:rsidRPr="001A077A">
        <w:rPr>
          <w:color w:val="auto"/>
        </w:rPr>
        <w:t xml:space="preserve"> том числе НДС 20%). </w:t>
      </w:r>
    </w:p>
    <w:p w:rsidR="00B466FF" w:rsidRPr="001A077A" w:rsidRDefault="00B466FF" w:rsidP="0057071D">
      <w:pPr>
        <w:tabs>
          <w:tab w:val="left" w:pos="9360"/>
        </w:tabs>
        <w:suppressAutoHyphens w:val="0"/>
        <w:spacing w:line="240" w:lineRule="auto"/>
        <w:jc w:val="both"/>
        <w:rPr>
          <w:color w:val="auto"/>
        </w:rPr>
      </w:pPr>
      <w:r w:rsidRPr="001A077A">
        <w:rPr>
          <w:color w:val="auto"/>
        </w:rPr>
        <w:t xml:space="preserve">   Общая стоимость  оказания услуг по настоящему договору складывается из стоимости услуг за все отчетные периоды в течение срока действия настоящего договора. </w:t>
      </w:r>
    </w:p>
    <w:p w:rsidR="00B466FF" w:rsidRPr="001A077A" w:rsidRDefault="00B466FF" w:rsidP="0057071D">
      <w:pPr>
        <w:suppressAutoHyphens w:val="0"/>
        <w:spacing w:line="240" w:lineRule="auto"/>
        <w:contextualSpacing/>
        <w:jc w:val="both"/>
        <w:rPr>
          <w:rFonts w:eastAsiaTheme="minorHAnsi"/>
          <w:color w:val="auto"/>
          <w:lang w:eastAsia="en-US"/>
        </w:rPr>
      </w:pPr>
      <w:r w:rsidRPr="001A077A">
        <w:rPr>
          <w:rFonts w:eastAsiaTheme="minorHAnsi"/>
          <w:color w:val="auto"/>
          <w:lang w:eastAsia="en-US"/>
        </w:rPr>
        <w:t xml:space="preserve">   В течение </w:t>
      </w:r>
      <w:r w:rsidRPr="00BE5A21">
        <w:rPr>
          <w:rFonts w:eastAsiaTheme="minorHAnsi"/>
          <w:color w:val="auto"/>
          <w:lang w:eastAsia="en-US"/>
        </w:rPr>
        <w:t>срока действия настоящего договора,</w:t>
      </w:r>
      <w:r w:rsidRPr="00BE5A21">
        <w:rPr>
          <w:color w:val="auto"/>
        </w:rPr>
        <w:t xml:space="preserve"> стоимость 1 (одного) </w:t>
      </w:r>
      <w:proofErr w:type="spellStart"/>
      <w:r w:rsidRPr="00BE5A21">
        <w:rPr>
          <w:color w:val="auto"/>
        </w:rPr>
        <w:t>машиночаса</w:t>
      </w:r>
      <w:proofErr w:type="spellEnd"/>
      <w:r w:rsidR="00DC4D69" w:rsidRPr="00BE5A21">
        <w:rPr>
          <w:rFonts w:eastAsiaTheme="minorHAnsi"/>
          <w:color w:val="auto"/>
          <w:lang w:eastAsia="en-US"/>
        </w:rPr>
        <w:t xml:space="preserve"> 1 (одного) автобуса является твердой, определена на весь срок исполнения </w:t>
      </w:r>
      <w:r w:rsidR="00BE5A21" w:rsidRPr="00BE5A21">
        <w:rPr>
          <w:rFonts w:eastAsiaTheme="minorHAnsi"/>
          <w:color w:val="auto"/>
          <w:lang w:eastAsia="en-US"/>
        </w:rPr>
        <w:t>договора</w:t>
      </w:r>
      <w:r w:rsidR="00DC4D69" w:rsidRPr="00BE5A21">
        <w:rPr>
          <w:rFonts w:eastAsiaTheme="minorHAnsi"/>
          <w:color w:val="auto"/>
          <w:lang w:eastAsia="en-US"/>
        </w:rPr>
        <w:t>, включает в себя все расходы Исполнителя, связанные с исполнением договора</w:t>
      </w:r>
      <w:r w:rsidRPr="00BE5A21">
        <w:rPr>
          <w:rFonts w:eastAsiaTheme="minorHAnsi"/>
          <w:color w:val="auto"/>
          <w:lang w:eastAsia="en-US"/>
        </w:rPr>
        <w:t>.</w:t>
      </w:r>
      <w:r w:rsidRPr="001A077A">
        <w:rPr>
          <w:rFonts w:eastAsiaTheme="minorHAnsi"/>
          <w:color w:val="auto"/>
          <w:lang w:eastAsia="en-US"/>
        </w:rPr>
        <w:t xml:space="preserve"> </w:t>
      </w:r>
    </w:p>
    <w:p w:rsidR="00B466FF" w:rsidRPr="001A077A" w:rsidRDefault="00B466FF" w:rsidP="0057071D">
      <w:pPr>
        <w:tabs>
          <w:tab w:val="left" w:pos="9360"/>
        </w:tabs>
        <w:suppressAutoHyphens w:val="0"/>
        <w:spacing w:line="240" w:lineRule="auto"/>
        <w:jc w:val="both"/>
        <w:rPr>
          <w:color w:val="auto"/>
        </w:rPr>
      </w:pPr>
      <w:r w:rsidRPr="001A077A">
        <w:rPr>
          <w:color w:val="auto"/>
        </w:rPr>
        <w:t>3.2. Оплата производится путем безналичного перечисления денежных средств на расчетный счет Исполнителя, указанный в счете на оплату, либо наличными денежными средствами в кассу Исполнителя</w:t>
      </w:r>
      <w:r w:rsidR="00F20BDC" w:rsidRPr="001A077A">
        <w:rPr>
          <w:color w:val="auto"/>
        </w:rPr>
        <w:t>, либо путем проведения зачета взаимных требований</w:t>
      </w:r>
    </w:p>
    <w:p w:rsidR="00B466FF" w:rsidRPr="001A077A" w:rsidRDefault="00B466FF" w:rsidP="0057071D">
      <w:pPr>
        <w:tabs>
          <w:tab w:val="left" w:pos="9360"/>
        </w:tabs>
        <w:suppressAutoHyphens w:val="0"/>
        <w:spacing w:line="240" w:lineRule="auto"/>
        <w:jc w:val="both"/>
        <w:rPr>
          <w:color w:val="auto"/>
        </w:rPr>
      </w:pPr>
      <w:r w:rsidRPr="001A077A">
        <w:rPr>
          <w:color w:val="auto"/>
        </w:rPr>
        <w:t xml:space="preserve">3.4. Оплата Заказчиком Исполнителю производится  на основании  акта приемки оказанных услуг в течение 7 (семи) </w:t>
      </w:r>
      <w:r w:rsidR="00ED3C80">
        <w:rPr>
          <w:color w:val="auto"/>
        </w:rPr>
        <w:t>рабочих</w:t>
      </w:r>
      <w:r w:rsidRPr="001A077A">
        <w:rPr>
          <w:color w:val="auto"/>
        </w:rPr>
        <w:t xml:space="preserve"> дней </w:t>
      </w:r>
      <w:proofErr w:type="gramStart"/>
      <w:r w:rsidRPr="001A077A">
        <w:rPr>
          <w:color w:val="auto"/>
        </w:rPr>
        <w:t>с даты подписания</w:t>
      </w:r>
      <w:proofErr w:type="gramEnd"/>
      <w:r w:rsidRPr="001A077A">
        <w:rPr>
          <w:color w:val="auto"/>
        </w:rPr>
        <w:t xml:space="preserve"> акта приемки оказанных услуг и  получения счета на оплату.</w:t>
      </w:r>
    </w:p>
    <w:p w:rsidR="00B466FF" w:rsidRPr="001A077A" w:rsidRDefault="00B466FF" w:rsidP="0057071D">
      <w:pPr>
        <w:tabs>
          <w:tab w:val="left" w:pos="9360"/>
        </w:tabs>
        <w:suppressAutoHyphens w:val="0"/>
        <w:spacing w:line="240" w:lineRule="auto"/>
        <w:jc w:val="both"/>
        <w:rPr>
          <w:color w:val="auto"/>
        </w:rPr>
      </w:pPr>
      <w:r w:rsidRPr="001A077A">
        <w:rPr>
          <w:color w:val="auto"/>
        </w:rPr>
        <w:t xml:space="preserve">3.5. Заказчик считается исполнившим обязанность </w:t>
      </w:r>
      <w:r w:rsidR="00DC047E" w:rsidRPr="001A077A">
        <w:rPr>
          <w:color w:val="auto"/>
        </w:rPr>
        <w:t xml:space="preserve">по оплате с момента </w:t>
      </w:r>
      <w:r w:rsidRPr="001A077A">
        <w:rPr>
          <w:color w:val="auto"/>
        </w:rPr>
        <w:t>поступления безналичных денежных средств на расчетный счет Исполнителя, указанный в счете на оплату.</w:t>
      </w:r>
    </w:p>
    <w:p w:rsidR="00B466FF" w:rsidRPr="001A077A" w:rsidRDefault="00B466FF" w:rsidP="0057071D">
      <w:pPr>
        <w:tabs>
          <w:tab w:val="left" w:pos="9360"/>
        </w:tabs>
        <w:suppressAutoHyphens w:val="0"/>
        <w:spacing w:line="240" w:lineRule="auto"/>
        <w:jc w:val="both"/>
        <w:rPr>
          <w:color w:val="auto"/>
        </w:rPr>
      </w:pPr>
    </w:p>
    <w:p w:rsidR="00B466FF" w:rsidRPr="001A077A" w:rsidRDefault="00B466FF" w:rsidP="007E3D19">
      <w:pPr>
        <w:tabs>
          <w:tab w:val="left" w:pos="9360"/>
        </w:tabs>
        <w:suppressAutoHyphens w:val="0"/>
        <w:spacing w:line="240" w:lineRule="auto"/>
        <w:jc w:val="center"/>
        <w:rPr>
          <w:b/>
          <w:color w:val="auto"/>
        </w:rPr>
      </w:pPr>
      <w:r w:rsidRPr="001A077A">
        <w:rPr>
          <w:b/>
          <w:color w:val="auto"/>
        </w:rPr>
        <w:t>4. ОТВЕТСТВЕННОСТЬ СТОРОН</w:t>
      </w:r>
    </w:p>
    <w:p w:rsidR="00B466FF" w:rsidRPr="001A077A" w:rsidRDefault="00B466FF" w:rsidP="0057071D">
      <w:pPr>
        <w:tabs>
          <w:tab w:val="left" w:pos="9360"/>
        </w:tabs>
        <w:suppressAutoHyphens w:val="0"/>
        <w:spacing w:line="240" w:lineRule="auto"/>
        <w:jc w:val="both"/>
        <w:rPr>
          <w:color w:val="auto"/>
        </w:rPr>
      </w:pPr>
      <w:r w:rsidRPr="001A077A">
        <w:rPr>
          <w:color w:val="auto"/>
        </w:rPr>
        <w:t>4.1. В случае неисполнения, ненадлежащего исполнения обязательств по настоящему договору, стороны несут ответственность в соответствии с действующим законодательством РФ.</w:t>
      </w:r>
    </w:p>
    <w:p w:rsidR="00B466FF" w:rsidRPr="001A077A" w:rsidRDefault="00B466FF" w:rsidP="0057071D">
      <w:pPr>
        <w:tabs>
          <w:tab w:val="left" w:pos="9360"/>
        </w:tabs>
        <w:suppressAutoHyphens w:val="0"/>
        <w:spacing w:line="240" w:lineRule="auto"/>
        <w:jc w:val="both"/>
        <w:rPr>
          <w:color w:val="auto"/>
        </w:rPr>
      </w:pPr>
      <w:r w:rsidRPr="001A077A">
        <w:rPr>
          <w:color w:val="auto"/>
        </w:rPr>
        <w:t>4.2. Заказчик возмещает вред, причиненный пассажирами транспортному средству, салону, имуществу Исполнителя, находящемуся в транспортном средстве в размере, причиненных таким повреждением убытков.  Вред возмещается Заказчиком в течение 10 (десяти) календарных дней с момента получения соответствующего требования от Исполнителя.</w:t>
      </w:r>
    </w:p>
    <w:p w:rsidR="00B466FF" w:rsidRPr="001A077A" w:rsidRDefault="00B466FF" w:rsidP="0057071D">
      <w:pPr>
        <w:spacing w:line="240" w:lineRule="auto"/>
        <w:jc w:val="both"/>
        <w:rPr>
          <w:color w:val="auto"/>
        </w:rPr>
      </w:pPr>
      <w:r w:rsidRPr="001A077A">
        <w:rPr>
          <w:color w:val="auto"/>
        </w:rPr>
        <w:t>4.3. Стороны освобождаются от ответственности за частичное или полное неисполнение обязательств по данному договору, если это неисполнение явилось следствием обстоятельств, непреодолимой силы, определяемых в соответствии с ч. 3 ст. 401 Гражданского кодекса РФ и подтвержденных уполномоченными органами возникших после заключения настоящего договора. Сторона, подвергшаяся  действию  таких  обстоятельств,  обязана немедленно  в  письменном  виде уведомить другую Сторону о начале, прекращении действия соответствующих обстоятельств. Если эта Сторона  не  сообщит о наступлении обстоятельств  непреодолимой силы,  она  лишается  права  ссылаться  на  него,  кроме случаев, когда  само такое обстоятельство  препятствовало отправлению такого сообщения. В  случае</w:t>
      </w:r>
      <w:proofErr w:type="gramStart"/>
      <w:r w:rsidRPr="001A077A">
        <w:rPr>
          <w:color w:val="auto"/>
        </w:rPr>
        <w:t>,</w:t>
      </w:r>
      <w:proofErr w:type="gramEnd"/>
      <w:r w:rsidRPr="001A077A">
        <w:rPr>
          <w:color w:val="auto"/>
        </w:rPr>
        <w:t xml:space="preserve">  если  указанные  в настоящем пункте обстоятельства носят длительный характер и не обнаруживают признаков прекращения,  Стороны  совместно  определяют дальнейшую юридическую судьбу настоящего договора.</w:t>
      </w:r>
    </w:p>
    <w:p w:rsidR="00B466FF" w:rsidRPr="001A077A" w:rsidRDefault="00B466FF" w:rsidP="0057071D">
      <w:pPr>
        <w:tabs>
          <w:tab w:val="left" w:pos="9360"/>
        </w:tabs>
        <w:suppressAutoHyphens w:val="0"/>
        <w:spacing w:line="240" w:lineRule="auto"/>
        <w:jc w:val="both"/>
        <w:rPr>
          <w:color w:val="auto"/>
        </w:rPr>
      </w:pPr>
    </w:p>
    <w:p w:rsidR="00B466FF" w:rsidRPr="001A077A" w:rsidRDefault="00B466FF" w:rsidP="007E3D19">
      <w:pPr>
        <w:tabs>
          <w:tab w:val="left" w:pos="9360"/>
        </w:tabs>
        <w:suppressAutoHyphens w:val="0"/>
        <w:spacing w:line="240" w:lineRule="auto"/>
        <w:jc w:val="center"/>
        <w:rPr>
          <w:b/>
          <w:color w:val="auto"/>
        </w:rPr>
      </w:pPr>
      <w:r w:rsidRPr="001A077A">
        <w:rPr>
          <w:b/>
          <w:color w:val="auto"/>
        </w:rPr>
        <w:t>5 СРОК ДЕЙСТВИЯ НАСТОЯЩЕГО ДОГОВОРА</w:t>
      </w:r>
    </w:p>
    <w:p w:rsidR="00B466FF" w:rsidRPr="001A077A" w:rsidRDefault="00B466FF" w:rsidP="0057071D">
      <w:pPr>
        <w:tabs>
          <w:tab w:val="left" w:pos="9360"/>
        </w:tabs>
        <w:suppressAutoHyphens w:val="0"/>
        <w:spacing w:line="240" w:lineRule="auto"/>
        <w:jc w:val="both"/>
        <w:rPr>
          <w:color w:val="auto"/>
        </w:rPr>
      </w:pPr>
      <w:r w:rsidRPr="001A077A">
        <w:rPr>
          <w:color w:val="auto"/>
        </w:rPr>
        <w:t xml:space="preserve">5.1. Настоящий договор вступает в силу с момента его подписания, действует до 31.12.2025 г., а в части расчетов с Заказчиком – до полного их проведения. </w:t>
      </w:r>
    </w:p>
    <w:p w:rsidR="00B466FF" w:rsidRPr="001A077A" w:rsidRDefault="00B466FF" w:rsidP="0057071D">
      <w:pPr>
        <w:tabs>
          <w:tab w:val="left" w:pos="9360"/>
        </w:tabs>
        <w:suppressAutoHyphens w:val="0"/>
        <w:spacing w:line="240" w:lineRule="auto"/>
        <w:jc w:val="both"/>
        <w:rPr>
          <w:color w:val="auto"/>
        </w:rPr>
      </w:pPr>
    </w:p>
    <w:p w:rsidR="00B466FF" w:rsidRPr="001A077A" w:rsidRDefault="00B466FF" w:rsidP="007E3D19">
      <w:pPr>
        <w:tabs>
          <w:tab w:val="left" w:pos="9360"/>
        </w:tabs>
        <w:suppressAutoHyphens w:val="0"/>
        <w:spacing w:line="240" w:lineRule="auto"/>
        <w:jc w:val="center"/>
        <w:rPr>
          <w:b/>
          <w:color w:val="auto"/>
        </w:rPr>
      </w:pPr>
      <w:r w:rsidRPr="001A077A">
        <w:rPr>
          <w:b/>
          <w:color w:val="auto"/>
        </w:rPr>
        <w:t>6. ПРОЧИЕ УСЛОВИЯ</w:t>
      </w:r>
    </w:p>
    <w:p w:rsidR="00B466FF" w:rsidRPr="001A077A" w:rsidRDefault="00B466FF" w:rsidP="0057071D">
      <w:pPr>
        <w:tabs>
          <w:tab w:val="left" w:pos="9360"/>
        </w:tabs>
        <w:suppressAutoHyphens w:val="0"/>
        <w:spacing w:line="240" w:lineRule="auto"/>
        <w:jc w:val="both"/>
        <w:rPr>
          <w:color w:val="auto"/>
        </w:rPr>
      </w:pPr>
      <w:r w:rsidRPr="001A077A">
        <w:rPr>
          <w:color w:val="auto"/>
        </w:rPr>
        <w:t xml:space="preserve">6.1. Споры и разногласия между сторонами, возникающие из настоящего договора, либо возникшие в ходе его исполнения, решаются сторонами в претензионном порядке. Претензия </w:t>
      </w:r>
      <w:r w:rsidRPr="001A077A">
        <w:rPr>
          <w:color w:val="auto"/>
        </w:rPr>
        <w:lastRenderedPageBreak/>
        <w:t xml:space="preserve">оформляется в письменной форме. Срок рассмотрения претензии составляет 15 (пятнадцать) календарных дней с момента ее получения Стороной договора. </w:t>
      </w:r>
    </w:p>
    <w:p w:rsidR="00B466FF" w:rsidRPr="001A077A" w:rsidRDefault="00B466FF" w:rsidP="0057071D">
      <w:pPr>
        <w:tabs>
          <w:tab w:val="left" w:pos="9360"/>
        </w:tabs>
        <w:suppressAutoHyphens w:val="0"/>
        <w:spacing w:line="240" w:lineRule="auto"/>
        <w:jc w:val="both"/>
        <w:rPr>
          <w:color w:val="auto"/>
        </w:rPr>
      </w:pPr>
      <w:r w:rsidRPr="001A077A">
        <w:rPr>
          <w:color w:val="auto"/>
        </w:rPr>
        <w:t>6.2. В случае невозможности разрешения спора в претензионном порядке, спор подлежит передаче для рассмотрения в установленном законодательством РФ порядке в арбитражный суд Свердловской области.</w:t>
      </w:r>
    </w:p>
    <w:p w:rsidR="00B466FF" w:rsidRPr="001A077A" w:rsidRDefault="00B466FF" w:rsidP="0057071D">
      <w:pPr>
        <w:tabs>
          <w:tab w:val="left" w:pos="9360"/>
        </w:tabs>
        <w:suppressAutoHyphens w:val="0"/>
        <w:spacing w:line="240" w:lineRule="auto"/>
        <w:jc w:val="both"/>
        <w:rPr>
          <w:color w:val="auto"/>
        </w:rPr>
      </w:pPr>
      <w:r w:rsidRPr="001A077A">
        <w:rPr>
          <w:color w:val="auto"/>
        </w:rPr>
        <w:t>6.3. Вопросы, не урегулированные сторонами в настоящем договоре, регулируются действующим законодательством РФ.</w:t>
      </w:r>
    </w:p>
    <w:p w:rsidR="00B466FF" w:rsidRPr="001A077A" w:rsidRDefault="00B466FF" w:rsidP="0057071D">
      <w:pPr>
        <w:tabs>
          <w:tab w:val="left" w:pos="9360"/>
        </w:tabs>
        <w:suppressAutoHyphens w:val="0"/>
        <w:spacing w:line="240" w:lineRule="auto"/>
        <w:jc w:val="both"/>
        <w:rPr>
          <w:color w:val="auto"/>
        </w:rPr>
      </w:pPr>
      <w:r w:rsidRPr="001A077A">
        <w:rPr>
          <w:color w:val="auto"/>
        </w:rPr>
        <w:t>6.4. В случае изменения адресов и реквизитов, Стороны обязаны в разумный срок уведомить об этом другую Сторону.</w:t>
      </w:r>
    </w:p>
    <w:p w:rsidR="00B466FF" w:rsidRPr="001A077A" w:rsidRDefault="00B466FF" w:rsidP="0057071D">
      <w:pPr>
        <w:tabs>
          <w:tab w:val="left" w:pos="9360"/>
        </w:tabs>
        <w:suppressAutoHyphens w:val="0"/>
        <w:spacing w:line="240" w:lineRule="auto"/>
        <w:jc w:val="both"/>
        <w:rPr>
          <w:color w:val="auto"/>
        </w:rPr>
      </w:pPr>
      <w:r w:rsidRPr="001A077A">
        <w:rPr>
          <w:color w:val="auto"/>
        </w:rPr>
        <w:t>6.5. Изменения и дополнения к настоящему договору оформляются сторонами в письменной форме.</w:t>
      </w:r>
    </w:p>
    <w:p w:rsidR="00B466FF" w:rsidRDefault="00B466FF" w:rsidP="0057071D">
      <w:pPr>
        <w:tabs>
          <w:tab w:val="left" w:pos="9360"/>
        </w:tabs>
        <w:jc w:val="both"/>
        <w:rPr>
          <w:color w:val="auto"/>
        </w:rPr>
      </w:pPr>
      <w:r w:rsidRPr="001A077A">
        <w:rPr>
          <w:color w:val="auto"/>
        </w:rPr>
        <w:t>6.6. Настоящий договор составлен в 2 (двух) экземплярах - по одному каждой</w:t>
      </w:r>
    </w:p>
    <w:p w:rsidR="00ED3C80" w:rsidRDefault="00ED3C80" w:rsidP="0057071D">
      <w:pPr>
        <w:tabs>
          <w:tab w:val="left" w:pos="9360"/>
        </w:tabs>
        <w:jc w:val="both"/>
        <w:rPr>
          <w:color w:val="auto"/>
        </w:rPr>
      </w:pPr>
    </w:p>
    <w:p w:rsidR="00ED3C80" w:rsidRDefault="00ED3C80" w:rsidP="0057071D">
      <w:pPr>
        <w:tabs>
          <w:tab w:val="left" w:pos="9360"/>
        </w:tabs>
        <w:jc w:val="both"/>
        <w:rPr>
          <w:b/>
          <w:color w:val="auto"/>
        </w:rPr>
      </w:pPr>
      <w:r w:rsidRPr="00ED3C80">
        <w:rPr>
          <w:b/>
          <w:color w:val="auto"/>
        </w:rPr>
        <w:t xml:space="preserve">7. ПРИЛОЖЕНИЯ К </w:t>
      </w:r>
      <w:r w:rsidR="00C210E8">
        <w:rPr>
          <w:b/>
          <w:color w:val="auto"/>
        </w:rPr>
        <w:t xml:space="preserve">НАСТОЯЩЕМУ </w:t>
      </w:r>
      <w:r w:rsidRPr="00ED3C80">
        <w:rPr>
          <w:b/>
          <w:color w:val="auto"/>
        </w:rPr>
        <w:t>ДОГОВОРУ</w:t>
      </w:r>
    </w:p>
    <w:p w:rsidR="00ED3C80" w:rsidRPr="00ED3C80" w:rsidRDefault="00ED3C80" w:rsidP="0057071D">
      <w:pPr>
        <w:tabs>
          <w:tab w:val="left" w:pos="9360"/>
        </w:tabs>
        <w:jc w:val="both"/>
        <w:rPr>
          <w:color w:val="auto"/>
        </w:rPr>
      </w:pPr>
      <w:r w:rsidRPr="00ED3C80">
        <w:rPr>
          <w:color w:val="auto"/>
        </w:rPr>
        <w:t xml:space="preserve">7.1. </w:t>
      </w:r>
      <w:r>
        <w:rPr>
          <w:color w:val="auto"/>
        </w:rPr>
        <w:t>Приложение №1 к договору «Техническое задание»</w:t>
      </w:r>
    </w:p>
    <w:p w:rsidR="00B466FF" w:rsidRPr="001A077A" w:rsidRDefault="00B466FF" w:rsidP="0057071D">
      <w:pPr>
        <w:tabs>
          <w:tab w:val="left" w:pos="9360"/>
        </w:tabs>
        <w:jc w:val="both"/>
        <w:rPr>
          <w:color w:val="auto"/>
        </w:rPr>
      </w:pPr>
    </w:p>
    <w:p w:rsidR="00B466FF" w:rsidRPr="001A077A" w:rsidRDefault="00ED3C80" w:rsidP="0057071D">
      <w:pPr>
        <w:tabs>
          <w:tab w:val="left" w:pos="9360"/>
        </w:tabs>
        <w:jc w:val="both"/>
        <w:rPr>
          <w:b/>
          <w:color w:val="auto"/>
        </w:rPr>
      </w:pPr>
      <w:r>
        <w:rPr>
          <w:b/>
          <w:color w:val="auto"/>
        </w:rPr>
        <w:t>8</w:t>
      </w:r>
      <w:r w:rsidR="00B466FF" w:rsidRPr="001A077A">
        <w:rPr>
          <w:b/>
          <w:color w:val="auto"/>
        </w:rPr>
        <w:t>. РЕКВИЗИТЫ И ПОДПИСИ СТОРОН:</w:t>
      </w:r>
    </w:p>
    <w:tbl>
      <w:tblPr>
        <w:tblW w:w="0" w:type="auto"/>
        <w:tblInd w:w="50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76"/>
        <w:gridCol w:w="4732"/>
      </w:tblGrid>
      <w:tr w:rsidR="001A077A" w:rsidRPr="001A077A" w:rsidTr="00D009AA">
        <w:trPr>
          <w:trHeight w:val="5272"/>
        </w:trPr>
        <w:tc>
          <w:tcPr>
            <w:tcW w:w="4676" w:type="dxa"/>
            <w:shd w:val="clear" w:color="auto" w:fill="FFFFFF"/>
            <w:tcMar>
              <w:left w:w="48" w:type="dxa"/>
            </w:tcMar>
          </w:tcPr>
          <w:p w:rsidR="00B466FF" w:rsidRPr="001A077A" w:rsidRDefault="00B466FF" w:rsidP="0057071D">
            <w:pPr>
              <w:tabs>
                <w:tab w:val="left" w:pos="9360"/>
              </w:tabs>
              <w:rPr>
                <w:b/>
                <w:color w:val="auto"/>
                <w:u w:val="single"/>
              </w:rPr>
            </w:pPr>
            <w:r w:rsidRPr="001A077A">
              <w:rPr>
                <w:b/>
                <w:color w:val="auto"/>
                <w:u w:val="single"/>
              </w:rPr>
              <w:t>Заказчик:</w:t>
            </w:r>
          </w:p>
          <w:p w:rsidR="00F20BDC" w:rsidRPr="001A077A" w:rsidRDefault="00F20BDC" w:rsidP="0057071D">
            <w:pPr>
              <w:widowControl w:val="0"/>
              <w:tabs>
                <w:tab w:val="left" w:pos="0"/>
                <w:tab w:val="left" w:pos="567"/>
              </w:tabs>
              <w:spacing w:line="240" w:lineRule="auto"/>
              <w:jc w:val="both"/>
              <w:rPr>
                <w:b/>
                <w:color w:val="auto"/>
                <w:kern w:val="1"/>
                <w:lang w:eastAsia="ar-SA"/>
              </w:rPr>
            </w:pPr>
            <w:r w:rsidRPr="001A077A">
              <w:rPr>
                <w:b/>
                <w:color w:val="auto"/>
                <w:kern w:val="1"/>
                <w:lang w:eastAsia="ar-SA"/>
              </w:rPr>
              <w:t>Нижнетагильское муниципальное унитарное предприятие «Горэнерго-НТ»</w:t>
            </w:r>
          </w:p>
          <w:p w:rsidR="00F20BDC" w:rsidRPr="001A077A" w:rsidRDefault="00F20BDC" w:rsidP="0057071D">
            <w:pPr>
              <w:widowControl w:val="0"/>
              <w:tabs>
                <w:tab w:val="left" w:pos="0"/>
                <w:tab w:val="left" w:pos="567"/>
              </w:tabs>
              <w:spacing w:line="240" w:lineRule="auto"/>
              <w:jc w:val="both"/>
              <w:rPr>
                <w:color w:val="auto"/>
                <w:kern w:val="1"/>
                <w:lang w:eastAsia="ar-SA"/>
              </w:rPr>
            </w:pPr>
            <w:r w:rsidRPr="001A077A">
              <w:rPr>
                <w:color w:val="auto"/>
                <w:kern w:val="1"/>
                <w:lang w:eastAsia="ar-SA"/>
              </w:rPr>
              <w:t>ИНН 6623090236 КПП 662301001</w:t>
            </w:r>
          </w:p>
          <w:p w:rsidR="00F20BDC" w:rsidRPr="001A077A" w:rsidRDefault="00F20BDC" w:rsidP="0057071D">
            <w:pPr>
              <w:widowControl w:val="0"/>
              <w:tabs>
                <w:tab w:val="left" w:pos="0"/>
                <w:tab w:val="left" w:pos="567"/>
              </w:tabs>
              <w:spacing w:line="240" w:lineRule="auto"/>
              <w:jc w:val="both"/>
              <w:rPr>
                <w:color w:val="auto"/>
                <w:kern w:val="1"/>
                <w:lang w:eastAsia="ar-SA"/>
              </w:rPr>
            </w:pPr>
            <w:r w:rsidRPr="001A077A">
              <w:rPr>
                <w:color w:val="auto"/>
                <w:kern w:val="1"/>
                <w:lang w:eastAsia="ar-SA"/>
              </w:rPr>
              <w:t>Юридический, фактический, почтовый адрес: 622051, г. Нижний Тагил, ул. Крупской, здание 5Б,  строение 1</w:t>
            </w:r>
          </w:p>
          <w:p w:rsidR="00F20BDC" w:rsidRPr="001A077A" w:rsidRDefault="00F20BDC" w:rsidP="0057071D">
            <w:pPr>
              <w:widowControl w:val="0"/>
              <w:tabs>
                <w:tab w:val="left" w:pos="0"/>
                <w:tab w:val="left" w:pos="567"/>
              </w:tabs>
              <w:spacing w:line="240" w:lineRule="auto"/>
              <w:jc w:val="both"/>
              <w:rPr>
                <w:color w:val="auto"/>
                <w:kern w:val="1"/>
                <w:lang w:eastAsia="ar-SA"/>
              </w:rPr>
            </w:pPr>
            <w:r w:rsidRPr="001A077A">
              <w:rPr>
                <w:color w:val="auto"/>
                <w:kern w:val="1"/>
                <w:lang w:eastAsia="ar-SA"/>
              </w:rPr>
              <w:t>Тел.: 8 (3435) 230-560</w:t>
            </w:r>
          </w:p>
          <w:p w:rsidR="00F20BDC" w:rsidRPr="00177061" w:rsidRDefault="00F20BDC" w:rsidP="0057071D">
            <w:pPr>
              <w:widowControl w:val="0"/>
              <w:tabs>
                <w:tab w:val="left" w:pos="0"/>
                <w:tab w:val="left" w:pos="567"/>
              </w:tabs>
              <w:spacing w:line="240" w:lineRule="auto"/>
              <w:jc w:val="both"/>
              <w:rPr>
                <w:color w:val="0000FF"/>
                <w:kern w:val="1"/>
                <w:u w:val="single"/>
                <w:lang w:eastAsia="ar-SA"/>
              </w:rPr>
            </w:pPr>
            <w:r w:rsidRPr="001A077A">
              <w:rPr>
                <w:color w:val="auto"/>
                <w:kern w:val="1"/>
                <w:lang w:eastAsia="ar-SA"/>
              </w:rPr>
              <w:t>Эл</w:t>
            </w:r>
            <w:proofErr w:type="gramStart"/>
            <w:r w:rsidRPr="001A077A">
              <w:rPr>
                <w:color w:val="auto"/>
                <w:kern w:val="1"/>
                <w:lang w:eastAsia="ar-SA"/>
              </w:rPr>
              <w:t>.</w:t>
            </w:r>
            <w:proofErr w:type="gramEnd"/>
            <w:r w:rsidRPr="001A077A">
              <w:rPr>
                <w:color w:val="auto"/>
                <w:kern w:val="1"/>
                <w:lang w:eastAsia="ar-SA"/>
              </w:rPr>
              <w:t xml:space="preserve"> </w:t>
            </w:r>
            <w:proofErr w:type="gramStart"/>
            <w:r w:rsidRPr="001A077A">
              <w:rPr>
                <w:color w:val="auto"/>
                <w:kern w:val="1"/>
                <w:lang w:eastAsia="ar-SA"/>
              </w:rPr>
              <w:t>п</w:t>
            </w:r>
            <w:proofErr w:type="gramEnd"/>
            <w:r w:rsidRPr="001A077A">
              <w:rPr>
                <w:color w:val="auto"/>
                <w:kern w:val="1"/>
                <w:lang w:eastAsia="ar-SA"/>
              </w:rPr>
              <w:t xml:space="preserve">очта: </w:t>
            </w:r>
            <w:r w:rsidRPr="00177061">
              <w:rPr>
                <w:color w:val="0000FF"/>
                <w:kern w:val="1"/>
                <w:u w:val="single"/>
                <w:lang w:val="en-US" w:eastAsia="ar-SA"/>
              </w:rPr>
              <w:t>post</w:t>
            </w:r>
            <w:r w:rsidRPr="00177061">
              <w:rPr>
                <w:color w:val="0000FF"/>
                <w:kern w:val="1"/>
                <w:u w:val="single"/>
                <w:lang w:eastAsia="ar-SA"/>
              </w:rPr>
              <w:t>@</w:t>
            </w:r>
            <w:proofErr w:type="spellStart"/>
            <w:r w:rsidRPr="00177061">
              <w:rPr>
                <w:color w:val="0000FF"/>
                <w:kern w:val="1"/>
                <w:u w:val="single"/>
                <w:lang w:val="en-US" w:eastAsia="ar-SA"/>
              </w:rPr>
              <w:t>ge</w:t>
            </w:r>
            <w:proofErr w:type="spellEnd"/>
            <w:r w:rsidRPr="00177061">
              <w:rPr>
                <w:color w:val="0000FF"/>
                <w:kern w:val="1"/>
                <w:u w:val="single"/>
                <w:lang w:eastAsia="ar-SA"/>
              </w:rPr>
              <w:t>-</w:t>
            </w:r>
            <w:proofErr w:type="spellStart"/>
            <w:r w:rsidRPr="00177061">
              <w:rPr>
                <w:color w:val="0000FF"/>
                <w:kern w:val="1"/>
                <w:u w:val="single"/>
                <w:lang w:val="en-US" w:eastAsia="ar-SA"/>
              </w:rPr>
              <w:t>nt</w:t>
            </w:r>
            <w:proofErr w:type="spellEnd"/>
            <w:r w:rsidRPr="00177061">
              <w:rPr>
                <w:color w:val="0000FF"/>
                <w:kern w:val="1"/>
                <w:u w:val="single"/>
                <w:lang w:eastAsia="ar-SA"/>
              </w:rPr>
              <w:t>.</w:t>
            </w:r>
            <w:r w:rsidRPr="00177061">
              <w:rPr>
                <w:color w:val="0000FF"/>
                <w:kern w:val="1"/>
                <w:u w:val="single"/>
                <w:lang w:val="en-US" w:eastAsia="ar-SA"/>
              </w:rPr>
              <w:t>ru</w:t>
            </w:r>
          </w:p>
          <w:p w:rsidR="00F20BDC" w:rsidRPr="001A077A" w:rsidRDefault="00F20BDC" w:rsidP="0057071D">
            <w:pPr>
              <w:widowControl w:val="0"/>
              <w:tabs>
                <w:tab w:val="left" w:pos="0"/>
                <w:tab w:val="left" w:pos="567"/>
              </w:tabs>
              <w:spacing w:line="240" w:lineRule="auto"/>
              <w:jc w:val="both"/>
              <w:rPr>
                <w:color w:val="auto"/>
                <w:kern w:val="1"/>
                <w:lang w:eastAsia="ar-SA"/>
              </w:rPr>
            </w:pPr>
            <w:r w:rsidRPr="001A077A">
              <w:rPr>
                <w:color w:val="auto"/>
                <w:kern w:val="1"/>
                <w:lang w:eastAsia="ar-SA"/>
              </w:rPr>
              <w:t xml:space="preserve">Реквизиты расчетного счета: </w:t>
            </w:r>
          </w:p>
          <w:p w:rsidR="00F20BDC" w:rsidRPr="001A077A" w:rsidRDefault="00F20BDC" w:rsidP="0057071D">
            <w:pPr>
              <w:widowControl w:val="0"/>
              <w:tabs>
                <w:tab w:val="left" w:pos="0"/>
                <w:tab w:val="left" w:pos="567"/>
              </w:tabs>
              <w:spacing w:line="240" w:lineRule="auto"/>
              <w:rPr>
                <w:color w:val="auto"/>
                <w:kern w:val="1"/>
                <w:lang w:eastAsia="ar-SA"/>
              </w:rPr>
            </w:pPr>
            <w:proofErr w:type="gramStart"/>
            <w:r w:rsidRPr="001A077A">
              <w:rPr>
                <w:color w:val="auto"/>
                <w:kern w:val="1"/>
                <w:lang w:eastAsia="ar-SA"/>
              </w:rPr>
              <w:t>р</w:t>
            </w:r>
            <w:proofErr w:type="gramEnd"/>
            <w:r w:rsidRPr="001A077A">
              <w:rPr>
                <w:color w:val="auto"/>
                <w:kern w:val="1"/>
                <w:lang w:eastAsia="ar-SA"/>
              </w:rPr>
              <w:t>/с 40701810601280003948 филиал «Центральный» Банка ВТБ (ПАО) в г. Москве</w:t>
            </w:r>
          </w:p>
          <w:p w:rsidR="00F20BDC" w:rsidRPr="001A077A" w:rsidRDefault="00F20BDC" w:rsidP="0057071D">
            <w:pPr>
              <w:widowControl w:val="0"/>
              <w:tabs>
                <w:tab w:val="left" w:pos="0"/>
                <w:tab w:val="left" w:pos="567"/>
              </w:tabs>
              <w:spacing w:line="240" w:lineRule="auto"/>
              <w:rPr>
                <w:color w:val="auto"/>
                <w:kern w:val="1"/>
                <w:lang w:eastAsia="ar-SA"/>
              </w:rPr>
            </w:pPr>
            <w:r w:rsidRPr="001A077A">
              <w:rPr>
                <w:color w:val="auto"/>
                <w:kern w:val="1"/>
                <w:lang w:eastAsia="ar-SA"/>
              </w:rPr>
              <w:t xml:space="preserve">к/сч.30101810145250000411  </w:t>
            </w:r>
          </w:p>
          <w:p w:rsidR="00F20BDC" w:rsidRPr="001A077A" w:rsidRDefault="00F20BDC" w:rsidP="0057071D">
            <w:pPr>
              <w:tabs>
                <w:tab w:val="left" w:pos="9360"/>
              </w:tabs>
              <w:rPr>
                <w:b/>
                <w:color w:val="auto"/>
                <w:u w:val="single"/>
              </w:rPr>
            </w:pPr>
            <w:r w:rsidRPr="001A077A">
              <w:rPr>
                <w:color w:val="auto"/>
                <w:kern w:val="1"/>
                <w:lang w:eastAsia="ar-SA"/>
              </w:rPr>
              <w:t>БИК    044525411</w:t>
            </w:r>
          </w:p>
          <w:p w:rsidR="00B466FF" w:rsidRPr="001A077A" w:rsidRDefault="00B466FF" w:rsidP="0057071D">
            <w:pPr>
              <w:shd w:val="clear" w:color="auto" w:fill="FFFFFF"/>
              <w:tabs>
                <w:tab w:val="left" w:pos="9360"/>
              </w:tabs>
              <w:jc w:val="both"/>
              <w:rPr>
                <w:b/>
                <w:color w:val="auto"/>
              </w:rPr>
            </w:pPr>
          </w:p>
          <w:p w:rsidR="00F20BDC" w:rsidRPr="001A077A" w:rsidRDefault="00F20BDC" w:rsidP="0057071D">
            <w:pPr>
              <w:snapToGrid w:val="0"/>
              <w:spacing w:line="240" w:lineRule="auto"/>
              <w:rPr>
                <w:color w:val="auto"/>
                <w:lang w:eastAsia="ar-SA"/>
              </w:rPr>
            </w:pPr>
            <w:r w:rsidRPr="001A077A">
              <w:rPr>
                <w:color w:val="auto"/>
                <w:lang w:eastAsia="ar-SA"/>
              </w:rPr>
              <w:t>Директор</w:t>
            </w:r>
          </w:p>
          <w:p w:rsidR="00F20BDC" w:rsidRPr="001A077A" w:rsidRDefault="00F20BDC" w:rsidP="0057071D">
            <w:pPr>
              <w:snapToGrid w:val="0"/>
              <w:spacing w:line="240" w:lineRule="auto"/>
              <w:rPr>
                <w:color w:val="auto"/>
                <w:lang w:eastAsia="ar-SA"/>
              </w:rPr>
            </w:pPr>
            <w:r w:rsidRPr="001A077A">
              <w:rPr>
                <w:color w:val="auto"/>
                <w:lang w:eastAsia="ar-SA"/>
              </w:rPr>
              <w:t>НТ МУП «Горэнерго-НТ»</w:t>
            </w:r>
          </w:p>
          <w:p w:rsidR="00F20BDC" w:rsidRPr="001A077A" w:rsidRDefault="00F20BDC" w:rsidP="0057071D">
            <w:pPr>
              <w:spacing w:line="240" w:lineRule="auto"/>
              <w:rPr>
                <w:b/>
                <w:color w:val="auto"/>
                <w:lang w:eastAsia="ar-SA"/>
              </w:rPr>
            </w:pPr>
          </w:p>
          <w:p w:rsidR="00F20BDC" w:rsidRPr="001A077A" w:rsidRDefault="00F20BDC" w:rsidP="0057071D">
            <w:pPr>
              <w:spacing w:line="240" w:lineRule="auto"/>
              <w:rPr>
                <w:color w:val="auto"/>
                <w:lang w:eastAsia="ar-SA"/>
              </w:rPr>
            </w:pPr>
            <w:r w:rsidRPr="001A077A">
              <w:rPr>
                <w:color w:val="auto"/>
                <w:lang w:eastAsia="ar-SA"/>
              </w:rPr>
              <w:t xml:space="preserve">____________________ </w:t>
            </w:r>
            <w:r w:rsidR="00A4058F" w:rsidRPr="001A077A">
              <w:rPr>
                <w:color w:val="auto"/>
                <w:lang w:eastAsia="ar-SA"/>
              </w:rPr>
              <w:t>/</w:t>
            </w:r>
            <w:r w:rsidRPr="001A077A">
              <w:rPr>
                <w:color w:val="auto"/>
                <w:lang w:eastAsia="ar-SA"/>
              </w:rPr>
              <w:t>И.А. Анфилатов</w:t>
            </w:r>
            <w:r w:rsidR="00A4058F" w:rsidRPr="001A077A">
              <w:rPr>
                <w:color w:val="auto"/>
                <w:lang w:eastAsia="ar-SA"/>
              </w:rPr>
              <w:t>/</w:t>
            </w:r>
          </w:p>
          <w:p w:rsidR="00B466FF" w:rsidRPr="001A077A" w:rsidRDefault="00B466FF" w:rsidP="0057071D">
            <w:pPr>
              <w:shd w:val="clear" w:color="auto" w:fill="FFFFFF"/>
              <w:tabs>
                <w:tab w:val="left" w:pos="9360"/>
              </w:tabs>
              <w:jc w:val="both"/>
              <w:rPr>
                <w:b/>
                <w:color w:val="auto"/>
              </w:rPr>
            </w:pPr>
          </w:p>
          <w:p w:rsidR="00B466FF" w:rsidRPr="001A077A" w:rsidRDefault="00F20BDC" w:rsidP="0057071D">
            <w:pPr>
              <w:shd w:val="clear" w:color="auto" w:fill="FFFFFF"/>
              <w:tabs>
                <w:tab w:val="left" w:pos="9360"/>
              </w:tabs>
              <w:jc w:val="both"/>
              <w:rPr>
                <w:b/>
                <w:color w:val="auto"/>
              </w:rPr>
            </w:pPr>
            <w:r w:rsidRPr="001A077A">
              <w:rPr>
                <w:b/>
                <w:bCs/>
                <w:color w:val="auto"/>
              </w:rPr>
              <w:t>МП           подпись</w:t>
            </w:r>
          </w:p>
          <w:p w:rsidR="00B466FF" w:rsidRPr="001A077A" w:rsidRDefault="00B466FF" w:rsidP="0057071D">
            <w:pPr>
              <w:shd w:val="clear" w:color="auto" w:fill="FFFFFF"/>
              <w:tabs>
                <w:tab w:val="left" w:pos="9360"/>
              </w:tabs>
              <w:jc w:val="both"/>
              <w:rPr>
                <w:b/>
                <w:color w:val="auto"/>
              </w:rPr>
            </w:pPr>
          </w:p>
          <w:p w:rsidR="00B466FF" w:rsidRPr="001A077A" w:rsidRDefault="00B466FF" w:rsidP="0057071D">
            <w:pPr>
              <w:shd w:val="clear" w:color="auto" w:fill="FFFFFF"/>
              <w:tabs>
                <w:tab w:val="left" w:pos="9360"/>
              </w:tabs>
              <w:jc w:val="both"/>
              <w:rPr>
                <w:b/>
                <w:iCs/>
                <w:color w:val="auto"/>
              </w:rPr>
            </w:pPr>
          </w:p>
        </w:tc>
        <w:tc>
          <w:tcPr>
            <w:tcW w:w="4732" w:type="dxa"/>
            <w:shd w:val="clear" w:color="auto" w:fill="FFFFFF"/>
            <w:tcMar>
              <w:left w:w="48" w:type="dxa"/>
            </w:tcMar>
          </w:tcPr>
          <w:p w:rsidR="00B466FF" w:rsidRDefault="00B466FF" w:rsidP="0057071D">
            <w:pPr>
              <w:tabs>
                <w:tab w:val="left" w:pos="9360"/>
              </w:tabs>
              <w:jc w:val="both"/>
              <w:rPr>
                <w:b/>
                <w:color w:val="auto"/>
                <w:u w:val="single"/>
              </w:rPr>
            </w:pPr>
            <w:r w:rsidRPr="001A077A">
              <w:rPr>
                <w:b/>
                <w:color w:val="auto"/>
                <w:u w:val="single"/>
              </w:rPr>
              <w:t>Исполнитель:</w:t>
            </w:r>
          </w:p>
          <w:p w:rsidR="00F34BC2" w:rsidRDefault="00F34BC2" w:rsidP="0057071D">
            <w:pPr>
              <w:tabs>
                <w:tab w:val="left" w:pos="9360"/>
              </w:tabs>
              <w:jc w:val="both"/>
              <w:rPr>
                <w:b/>
                <w:color w:val="auto"/>
                <w:u w:val="single"/>
              </w:rPr>
            </w:pPr>
          </w:p>
          <w:p w:rsidR="00F34BC2" w:rsidRDefault="00F34BC2" w:rsidP="0057071D">
            <w:pPr>
              <w:tabs>
                <w:tab w:val="left" w:pos="9360"/>
              </w:tabs>
              <w:jc w:val="both"/>
              <w:rPr>
                <w:b/>
                <w:color w:val="auto"/>
                <w:u w:val="single"/>
              </w:rPr>
            </w:pPr>
          </w:p>
          <w:p w:rsidR="00F34BC2" w:rsidRDefault="00F34BC2" w:rsidP="0057071D">
            <w:pPr>
              <w:tabs>
                <w:tab w:val="left" w:pos="9360"/>
              </w:tabs>
              <w:jc w:val="both"/>
              <w:rPr>
                <w:b/>
                <w:color w:val="auto"/>
                <w:u w:val="single"/>
              </w:rPr>
            </w:pPr>
          </w:p>
          <w:p w:rsidR="00F34BC2" w:rsidRDefault="00F34BC2" w:rsidP="0057071D">
            <w:pPr>
              <w:tabs>
                <w:tab w:val="left" w:pos="9360"/>
              </w:tabs>
              <w:jc w:val="both"/>
              <w:rPr>
                <w:b/>
                <w:color w:val="auto"/>
                <w:u w:val="single"/>
              </w:rPr>
            </w:pPr>
          </w:p>
          <w:p w:rsidR="00F34BC2" w:rsidRDefault="00F34BC2" w:rsidP="0057071D">
            <w:pPr>
              <w:tabs>
                <w:tab w:val="left" w:pos="9360"/>
              </w:tabs>
              <w:jc w:val="both"/>
              <w:rPr>
                <w:b/>
                <w:color w:val="auto"/>
                <w:u w:val="single"/>
              </w:rPr>
            </w:pPr>
          </w:p>
          <w:p w:rsidR="00F34BC2" w:rsidRDefault="00F34BC2" w:rsidP="0057071D">
            <w:pPr>
              <w:tabs>
                <w:tab w:val="left" w:pos="9360"/>
              </w:tabs>
              <w:jc w:val="both"/>
              <w:rPr>
                <w:b/>
                <w:color w:val="auto"/>
                <w:u w:val="single"/>
              </w:rPr>
            </w:pPr>
          </w:p>
          <w:p w:rsidR="00F34BC2" w:rsidRDefault="00F34BC2" w:rsidP="0057071D">
            <w:pPr>
              <w:tabs>
                <w:tab w:val="left" w:pos="9360"/>
              </w:tabs>
              <w:jc w:val="both"/>
              <w:rPr>
                <w:b/>
                <w:color w:val="auto"/>
                <w:u w:val="single"/>
              </w:rPr>
            </w:pPr>
          </w:p>
          <w:p w:rsidR="00F34BC2" w:rsidRDefault="00F34BC2" w:rsidP="0057071D">
            <w:pPr>
              <w:tabs>
                <w:tab w:val="left" w:pos="9360"/>
              </w:tabs>
              <w:jc w:val="both"/>
              <w:rPr>
                <w:b/>
                <w:color w:val="auto"/>
                <w:u w:val="single"/>
              </w:rPr>
            </w:pPr>
          </w:p>
          <w:p w:rsidR="00F34BC2" w:rsidRDefault="00F34BC2" w:rsidP="0057071D">
            <w:pPr>
              <w:tabs>
                <w:tab w:val="left" w:pos="9360"/>
              </w:tabs>
              <w:jc w:val="both"/>
              <w:rPr>
                <w:b/>
                <w:color w:val="auto"/>
                <w:u w:val="single"/>
              </w:rPr>
            </w:pPr>
          </w:p>
          <w:p w:rsidR="00F34BC2" w:rsidRDefault="00F34BC2" w:rsidP="0057071D">
            <w:pPr>
              <w:tabs>
                <w:tab w:val="left" w:pos="9360"/>
              </w:tabs>
              <w:jc w:val="both"/>
              <w:rPr>
                <w:b/>
                <w:color w:val="auto"/>
                <w:u w:val="single"/>
              </w:rPr>
            </w:pPr>
          </w:p>
          <w:p w:rsidR="00F34BC2" w:rsidRPr="00177061" w:rsidRDefault="00F34BC2" w:rsidP="0057071D">
            <w:pPr>
              <w:tabs>
                <w:tab w:val="left" w:pos="9360"/>
              </w:tabs>
              <w:jc w:val="both"/>
              <w:rPr>
                <w:b/>
                <w:color w:val="000000"/>
                <w:u w:val="single"/>
              </w:rPr>
            </w:pPr>
          </w:p>
          <w:p w:rsidR="00F34BC2" w:rsidRDefault="00F34BC2" w:rsidP="0057071D">
            <w:pPr>
              <w:tabs>
                <w:tab w:val="left" w:pos="9360"/>
              </w:tabs>
              <w:jc w:val="both"/>
              <w:rPr>
                <w:b/>
                <w:color w:val="auto"/>
                <w:u w:val="single"/>
              </w:rPr>
            </w:pPr>
          </w:p>
          <w:p w:rsidR="00F34BC2" w:rsidRDefault="00F34BC2" w:rsidP="0057071D">
            <w:pPr>
              <w:tabs>
                <w:tab w:val="left" w:pos="9360"/>
              </w:tabs>
              <w:jc w:val="both"/>
              <w:rPr>
                <w:b/>
                <w:color w:val="auto"/>
                <w:u w:val="single"/>
              </w:rPr>
            </w:pPr>
          </w:p>
          <w:p w:rsidR="00F34BC2" w:rsidRDefault="00F34BC2" w:rsidP="0057071D">
            <w:pPr>
              <w:tabs>
                <w:tab w:val="left" w:pos="9360"/>
              </w:tabs>
              <w:jc w:val="both"/>
              <w:rPr>
                <w:b/>
                <w:color w:val="auto"/>
                <w:u w:val="single"/>
              </w:rPr>
            </w:pPr>
          </w:p>
          <w:p w:rsidR="00F34BC2" w:rsidRDefault="00F34BC2" w:rsidP="0057071D">
            <w:pPr>
              <w:tabs>
                <w:tab w:val="left" w:pos="9360"/>
              </w:tabs>
              <w:jc w:val="both"/>
              <w:rPr>
                <w:b/>
                <w:color w:val="auto"/>
                <w:u w:val="single"/>
              </w:rPr>
            </w:pPr>
          </w:p>
          <w:p w:rsidR="00F34BC2" w:rsidRDefault="00F34BC2" w:rsidP="0057071D">
            <w:pPr>
              <w:tabs>
                <w:tab w:val="left" w:pos="9360"/>
              </w:tabs>
              <w:jc w:val="both"/>
              <w:rPr>
                <w:b/>
                <w:color w:val="auto"/>
                <w:u w:val="single"/>
              </w:rPr>
            </w:pPr>
          </w:p>
          <w:p w:rsidR="00F34BC2" w:rsidRPr="001A077A" w:rsidRDefault="00F34BC2" w:rsidP="0057071D">
            <w:pPr>
              <w:tabs>
                <w:tab w:val="left" w:pos="9360"/>
              </w:tabs>
              <w:jc w:val="both"/>
              <w:rPr>
                <w:b/>
                <w:color w:val="auto"/>
                <w:u w:val="single"/>
              </w:rPr>
            </w:pPr>
          </w:p>
          <w:p w:rsidR="00B466FF" w:rsidRPr="001A077A" w:rsidRDefault="00B466FF" w:rsidP="0057071D">
            <w:pPr>
              <w:tabs>
                <w:tab w:val="left" w:pos="6663"/>
                <w:tab w:val="left" w:pos="9360"/>
              </w:tabs>
              <w:rPr>
                <w:bCs/>
                <w:color w:val="auto"/>
              </w:rPr>
            </w:pPr>
          </w:p>
          <w:p w:rsidR="00B466FF" w:rsidRPr="001A077A" w:rsidRDefault="00B466FF" w:rsidP="0057071D">
            <w:pPr>
              <w:tabs>
                <w:tab w:val="left" w:pos="6663"/>
                <w:tab w:val="left" w:pos="9360"/>
              </w:tabs>
              <w:rPr>
                <w:bCs/>
                <w:color w:val="auto"/>
              </w:rPr>
            </w:pPr>
            <w:r w:rsidRPr="001A077A">
              <w:rPr>
                <w:bCs/>
                <w:color w:val="auto"/>
              </w:rPr>
              <w:t>_____________________/</w:t>
            </w:r>
            <w:r w:rsidR="00ED3C80" w:rsidRPr="001A077A">
              <w:rPr>
                <w:bCs/>
                <w:color w:val="auto"/>
              </w:rPr>
              <w:t xml:space="preserve"> </w:t>
            </w:r>
            <w:r w:rsidR="00F34BC2">
              <w:rPr>
                <w:bCs/>
                <w:color w:val="auto"/>
              </w:rPr>
              <w:t>__</w:t>
            </w:r>
            <w:r w:rsidR="00A4058F" w:rsidRPr="001A077A">
              <w:rPr>
                <w:bCs/>
                <w:color w:val="auto"/>
              </w:rPr>
              <w:t>/</w:t>
            </w:r>
          </w:p>
          <w:p w:rsidR="00DC047E" w:rsidRPr="001A077A" w:rsidRDefault="00B466FF" w:rsidP="0057071D">
            <w:pPr>
              <w:tabs>
                <w:tab w:val="left" w:pos="6663"/>
                <w:tab w:val="left" w:pos="9360"/>
              </w:tabs>
              <w:jc w:val="both"/>
              <w:rPr>
                <w:b/>
                <w:color w:val="auto"/>
              </w:rPr>
            </w:pPr>
            <w:r w:rsidRPr="001A077A">
              <w:rPr>
                <w:b/>
                <w:color w:val="auto"/>
              </w:rPr>
              <w:t xml:space="preserve"> </w:t>
            </w:r>
          </w:p>
          <w:p w:rsidR="00B466FF" w:rsidRPr="001A077A" w:rsidRDefault="00B466FF" w:rsidP="0057071D">
            <w:pPr>
              <w:tabs>
                <w:tab w:val="left" w:pos="6663"/>
                <w:tab w:val="left" w:pos="9360"/>
              </w:tabs>
              <w:jc w:val="both"/>
              <w:rPr>
                <w:b/>
                <w:bCs/>
                <w:color w:val="auto"/>
              </w:rPr>
            </w:pPr>
            <w:r w:rsidRPr="001A077A">
              <w:rPr>
                <w:b/>
                <w:bCs/>
                <w:color w:val="auto"/>
              </w:rPr>
              <w:t>МП           подпись</w:t>
            </w:r>
          </w:p>
        </w:tc>
      </w:tr>
    </w:tbl>
    <w:p w:rsidR="00D864C2" w:rsidRDefault="00D864C2" w:rsidP="0057071D">
      <w:pPr>
        <w:tabs>
          <w:tab w:val="left" w:pos="9360"/>
        </w:tabs>
        <w:rPr>
          <w:color w:val="auto"/>
        </w:rPr>
      </w:pPr>
    </w:p>
    <w:p w:rsidR="00C210E8" w:rsidRDefault="00C210E8" w:rsidP="0057071D">
      <w:pPr>
        <w:tabs>
          <w:tab w:val="left" w:pos="9360"/>
        </w:tabs>
        <w:rPr>
          <w:color w:val="auto"/>
        </w:rPr>
      </w:pPr>
    </w:p>
    <w:p w:rsidR="00C210E8" w:rsidRDefault="00C210E8" w:rsidP="0057071D">
      <w:pPr>
        <w:tabs>
          <w:tab w:val="left" w:pos="9360"/>
        </w:tabs>
        <w:rPr>
          <w:color w:val="auto"/>
        </w:rPr>
      </w:pPr>
    </w:p>
    <w:p w:rsidR="00C210E8" w:rsidRDefault="00C210E8" w:rsidP="0057071D">
      <w:pPr>
        <w:tabs>
          <w:tab w:val="left" w:pos="9360"/>
        </w:tabs>
        <w:rPr>
          <w:color w:val="auto"/>
        </w:rPr>
      </w:pPr>
    </w:p>
    <w:p w:rsidR="00C210E8" w:rsidRDefault="00C210E8" w:rsidP="0057071D">
      <w:pPr>
        <w:tabs>
          <w:tab w:val="left" w:pos="9360"/>
        </w:tabs>
        <w:rPr>
          <w:color w:val="auto"/>
        </w:rPr>
      </w:pPr>
    </w:p>
    <w:p w:rsidR="00C210E8" w:rsidRDefault="00C210E8" w:rsidP="0057071D">
      <w:pPr>
        <w:tabs>
          <w:tab w:val="left" w:pos="9360"/>
        </w:tabs>
        <w:rPr>
          <w:color w:val="auto"/>
        </w:rPr>
      </w:pPr>
    </w:p>
    <w:p w:rsidR="006E59FD" w:rsidRDefault="006E59FD" w:rsidP="00C210E8">
      <w:pPr>
        <w:suppressAutoHyphens w:val="0"/>
        <w:autoSpaceDE w:val="0"/>
        <w:autoSpaceDN w:val="0"/>
        <w:adjustRightInd w:val="0"/>
        <w:spacing w:line="240" w:lineRule="auto"/>
        <w:ind w:firstLine="5103"/>
        <w:jc w:val="right"/>
        <w:rPr>
          <w:color w:val="auto"/>
          <w:sz w:val="22"/>
          <w:szCs w:val="22"/>
        </w:rPr>
        <w:sectPr w:rsidR="006E59FD" w:rsidSect="0057071D">
          <w:pgSz w:w="11906" w:h="16838"/>
          <w:pgMar w:top="426" w:right="566" w:bottom="568" w:left="1276" w:header="0" w:footer="0" w:gutter="0"/>
          <w:cols w:space="720"/>
          <w:formProt w:val="0"/>
          <w:docGrid w:linePitch="360"/>
        </w:sectPr>
      </w:pPr>
    </w:p>
    <w:p w:rsidR="00C210E8" w:rsidRPr="00C210E8" w:rsidRDefault="00C210E8" w:rsidP="00C210E8">
      <w:pPr>
        <w:suppressAutoHyphens w:val="0"/>
        <w:autoSpaceDE w:val="0"/>
        <w:autoSpaceDN w:val="0"/>
        <w:adjustRightInd w:val="0"/>
        <w:spacing w:line="240" w:lineRule="auto"/>
        <w:ind w:firstLine="5103"/>
        <w:jc w:val="right"/>
        <w:rPr>
          <w:color w:val="auto"/>
          <w:sz w:val="22"/>
          <w:szCs w:val="22"/>
        </w:rPr>
      </w:pPr>
      <w:r w:rsidRPr="00C210E8">
        <w:rPr>
          <w:color w:val="auto"/>
          <w:sz w:val="22"/>
          <w:szCs w:val="22"/>
        </w:rPr>
        <w:lastRenderedPageBreak/>
        <w:t>Приложение № 1</w:t>
      </w:r>
    </w:p>
    <w:p w:rsidR="00C210E8" w:rsidRDefault="00C210E8" w:rsidP="00C210E8">
      <w:pPr>
        <w:tabs>
          <w:tab w:val="left" w:pos="9360"/>
        </w:tabs>
        <w:jc w:val="right"/>
        <w:rPr>
          <w:color w:val="auto"/>
          <w:sz w:val="22"/>
          <w:szCs w:val="22"/>
        </w:rPr>
      </w:pPr>
      <w:r w:rsidRPr="00C210E8">
        <w:rPr>
          <w:color w:val="auto"/>
          <w:sz w:val="22"/>
          <w:szCs w:val="22"/>
        </w:rPr>
        <w:t xml:space="preserve"> к договору № ______ от «____» ________2025г.</w:t>
      </w:r>
    </w:p>
    <w:p w:rsidR="00C210E8" w:rsidRDefault="00C210E8" w:rsidP="00C210E8">
      <w:pPr>
        <w:tabs>
          <w:tab w:val="left" w:pos="9360"/>
        </w:tabs>
        <w:jc w:val="right"/>
        <w:rPr>
          <w:color w:val="auto"/>
          <w:sz w:val="22"/>
          <w:szCs w:val="22"/>
        </w:rPr>
      </w:pPr>
    </w:p>
    <w:p w:rsidR="00C210E8" w:rsidRPr="00C210E8" w:rsidRDefault="00C210E8" w:rsidP="00C210E8">
      <w:pPr>
        <w:widowControl w:val="0"/>
        <w:tabs>
          <w:tab w:val="left" w:pos="4962"/>
        </w:tabs>
        <w:spacing w:line="240" w:lineRule="auto"/>
        <w:ind w:left="284"/>
        <w:jc w:val="center"/>
        <w:rPr>
          <w:rFonts w:eastAsia="Arial Unicode MS"/>
          <w:b/>
          <w:color w:val="auto"/>
          <w:lang w:eastAsia="zh-CN"/>
        </w:rPr>
      </w:pPr>
      <w:r w:rsidRPr="00C210E8">
        <w:rPr>
          <w:rFonts w:eastAsia="Arial Unicode MS"/>
          <w:b/>
          <w:color w:val="auto"/>
          <w:lang w:eastAsia="zh-CN"/>
        </w:rPr>
        <w:t xml:space="preserve">ТЕХНИЧЕСКОЕ ЗАДАНИЕ </w:t>
      </w:r>
    </w:p>
    <w:p w:rsidR="00C210E8" w:rsidRPr="00C210E8" w:rsidRDefault="007E3D19" w:rsidP="00C210E8">
      <w:pPr>
        <w:widowControl w:val="0"/>
        <w:tabs>
          <w:tab w:val="left" w:pos="4962"/>
        </w:tabs>
        <w:spacing w:line="240" w:lineRule="auto"/>
        <w:ind w:left="284"/>
        <w:jc w:val="center"/>
        <w:rPr>
          <w:b/>
          <w:color w:val="auto"/>
          <w:lang w:eastAsia="zh-CN"/>
        </w:rPr>
      </w:pPr>
      <w:r w:rsidRPr="00C210E8">
        <w:rPr>
          <w:rFonts w:eastAsia="Arial Unicode MS"/>
          <w:b/>
          <w:bCs/>
          <w:color w:val="000000"/>
          <w:spacing w:val="-3"/>
          <w:lang w:eastAsia="zh-CN"/>
        </w:rPr>
        <w:t>Автотранспортные</w:t>
      </w:r>
      <w:r w:rsidR="00C210E8" w:rsidRPr="00C210E8">
        <w:rPr>
          <w:rFonts w:eastAsia="Arial Unicode MS"/>
          <w:b/>
          <w:bCs/>
          <w:color w:val="000000"/>
          <w:spacing w:val="-3"/>
          <w:lang w:eastAsia="zh-CN"/>
        </w:rPr>
        <w:t xml:space="preserve">  услуги заказной перевозки сотрудников автобусами.</w:t>
      </w:r>
      <w:r w:rsidR="00C210E8" w:rsidRPr="00C210E8">
        <w:rPr>
          <w:rFonts w:eastAsia="Arial Unicode MS"/>
          <w:b/>
          <w:color w:val="auto"/>
          <w:lang w:eastAsia="zh-CN"/>
        </w:rPr>
        <w:t xml:space="preserve">  </w:t>
      </w:r>
    </w:p>
    <w:p w:rsidR="00C210E8" w:rsidRPr="00C210E8" w:rsidRDefault="00C210E8" w:rsidP="00C210E8">
      <w:pPr>
        <w:widowControl w:val="0"/>
        <w:tabs>
          <w:tab w:val="left" w:pos="4962"/>
        </w:tabs>
        <w:spacing w:line="240" w:lineRule="auto"/>
        <w:ind w:left="284"/>
        <w:rPr>
          <w:rFonts w:eastAsia="Arial Unicode MS"/>
          <w:b/>
          <w:color w:val="auto"/>
          <w:lang w:eastAsia="zh-CN"/>
        </w:rPr>
      </w:pPr>
    </w:p>
    <w:p w:rsidR="00C210E8" w:rsidRPr="00C210E8" w:rsidRDefault="00C210E8" w:rsidP="00C210E8">
      <w:pPr>
        <w:widowControl w:val="0"/>
        <w:tabs>
          <w:tab w:val="left" w:pos="4962"/>
        </w:tabs>
        <w:spacing w:line="240" w:lineRule="auto"/>
        <w:ind w:firstLine="567"/>
        <w:rPr>
          <w:rFonts w:eastAsia="Arial Unicode MS"/>
          <w:color w:val="auto"/>
          <w:lang w:eastAsia="zh-CN"/>
        </w:rPr>
      </w:pPr>
      <w:r w:rsidRPr="00C210E8">
        <w:rPr>
          <w:rFonts w:eastAsia="Arial Unicode MS"/>
          <w:color w:val="auto"/>
          <w:lang w:eastAsia="zh-CN"/>
        </w:rPr>
        <w:t>Исполнитель обеспечивает качественную и безопасную эксплуатацию автотранспорта на весь срок оказания Услуг.</w:t>
      </w:r>
    </w:p>
    <w:p w:rsidR="00C210E8" w:rsidRPr="00C210E8" w:rsidRDefault="00C210E8" w:rsidP="00C210E8">
      <w:pPr>
        <w:widowControl w:val="0"/>
        <w:tabs>
          <w:tab w:val="left" w:pos="4962"/>
        </w:tabs>
        <w:spacing w:line="240" w:lineRule="auto"/>
        <w:ind w:firstLine="567"/>
        <w:rPr>
          <w:rFonts w:eastAsia="Arial Unicode MS"/>
          <w:color w:val="auto"/>
          <w:lang w:eastAsia="zh-CN"/>
        </w:rPr>
      </w:pPr>
      <w:r w:rsidRPr="00C210E8">
        <w:rPr>
          <w:rFonts w:eastAsia="Arial Unicode MS"/>
          <w:color w:val="auto"/>
          <w:lang w:eastAsia="zh-CN"/>
        </w:rPr>
        <w:t>Услуги оказываются по заявке Заказчика (заявка подается не позднее, чем за 3 (три) рабочих дня до планируемой поездки), в которой также указаны:</w:t>
      </w:r>
    </w:p>
    <w:p w:rsidR="00C210E8" w:rsidRPr="00C210E8" w:rsidRDefault="00C210E8" w:rsidP="00C210E8">
      <w:pPr>
        <w:widowControl w:val="0"/>
        <w:tabs>
          <w:tab w:val="left" w:pos="4962"/>
        </w:tabs>
        <w:spacing w:line="240" w:lineRule="auto"/>
        <w:ind w:firstLine="567"/>
        <w:rPr>
          <w:rFonts w:eastAsia="Arial Unicode MS"/>
          <w:color w:val="auto"/>
          <w:lang w:eastAsia="zh-CN"/>
        </w:rPr>
      </w:pPr>
      <w:r w:rsidRPr="00C210E8">
        <w:rPr>
          <w:rFonts w:eastAsia="Arial Unicode MS"/>
          <w:color w:val="auto"/>
          <w:lang w:eastAsia="zh-CN"/>
        </w:rPr>
        <w:t>- дата и время предоставления транспортных средств;</w:t>
      </w:r>
    </w:p>
    <w:p w:rsidR="00C210E8" w:rsidRPr="00C210E8" w:rsidRDefault="00C210E8" w:rsidP="00C210E8">
      <w:pPr>
        <w:widowControl w:val="0"/>
        <w:tabs>
          <w:tab w:val="left" w:pos="4962"/>
        </w:tabs>
        <w:spacing w:line="240" w:lineRule="auto"/>
        <w:ind w:firstLine="567"/>
        <w:rPr>
          <w:rFonts w:eastAsia="Arial Unicode MS"/>
          <w:color w:val="auto"/>
          <w:lang w:eastAsia="zh-CN"/>
        </w:rPr>
      </w:pPr>
      <w:r w:rsidRPr="00C210E8">
        <w:rPr>
          <w:rFonts w:eastAsia="Arial Unicode MS"/>
          <w:color w:val="auto"/>
          <w:lang w:eastAsia="zh-CN"/>
        </w:rPr>
        <w:t>- количество транспортных средств и количество посадочных мест;</w:t>
      </w:r>
    </w:p>
    <w:p w:rsidR="00C210E8" w:rsidRPr="00C210E8" w:rsidRDefault="00C210E8" w:rsidP="00C210E8">
      <w:pPr>
        <w:widowControl w:val="0"/>
        <w:tabs>
          <w:tab w:val="left" w:pos="4962"/>
        </w:tabs>
        <w:spacing w:line="240" w:lineRule="auto"/>
        <w:ind w:firstLine="567"/>
        <w:rPr>
          <w:rFonts w:eastAsia="Arial Unicode MS"/>
          <w:color w:val="auto"/>
          <w:lang w:eastAsia="zh-CN"/>
        </w:rPr>
      </w:pPr>
      <w:r w:rsidRPr="00C210E8">
        <w:rPr>
          <w:rFonts w:eastAsia="Arial Unicode MS"/>
          <w:color w:val="auto"/>
          <w:lang w:eastAsia="zh-CN"/>
        </w:rPr>
        <w:t>- примерное время использования транспортных средств;</w:t>
      </w:r>
    </w:p>
    <w:p w:rsidR="00C210E8" w:rsidRPr="00C210E8" w:rsidRDefault="00C210E8" w:rsidP="00C210E8">
      <w:pPr>
        <w:widowControl w:val="0"/>
        <w:tabs>
          <w:tab w:val="left" w:pos="4962"/>
        </w:tabs>
        <w:spacing w:line="240" w:lineRule="auto"/>
        <w:ind w:firstLine="567"/>
        <w:rPr>
          <w:rFonts w:eastAsia="Arial Unicode MS"/>
          <w:color w:val="auto"/>
          <w:lang w:eastAsia="zh-CN"/>
        </w:rPr>
      </w:pPr>
      <w:r w:rsidRPr="00C210E8">
        <w:rPr>
          <w:rFonts w:eastAsia="Arial Unicode MS"/>
          <w:color w:val="auto"/>
          <w:lang w:eastAsia="zh-CN"/>
        </w:rPr>
        <w:t>- маршрут следования транспортного средства;</w:t>
      </w:r>
    </w:p>
    <w:p w:rsidR="00C210E8" w:rsidRPr="00C210E8" w:rsidRDefault="00C210E8" w:rsidP="00C210E8">
      <w:pPr>
        <w:widowControl w:val="0"/>
        <w:tabs>
          <w:tab w:val="left" w:pos="4962"/>
        </w:tabs>
        <w:spacing w:line="240" w:lineRule="auto"/>
        <w:ind w:firstLine="567"/>
        <w:rPr>
          <w:rFonts w:eastAsia="Arial Unicode MS"/>
          <w:color w:val="auto"/>
          <w:lang w:eastAsia="zh-CN"/>
        </w:rPr>
      </w:pPr>
      <w:r w:rsidRPr="00C210E8">
        <w:rPr>
          <w:rFonts w:eastAsia="Arial Unicode MS"/>
          <w:color w:val="auto"/>
          <w:lang w:eastAsia="zh-CN"/>
        </w:rPr>
        <w:t>- фактический адрес для подачи транспортного средства;</w:t>
      </w:r>
    </w:p>
    <w:p w:rsidR="00C210E8" w:rsidRPr="00C210E8" w:rsidRDefault="00C210E8" w:rsidP="00C210E8">
      <w:pPr>
        <w:widowControl w:val="0"/>
        <w:tabs>
          <w:tab w:val="left" w:pos="4962"/>
        </w:tabs>
        <w:spacing w:line="240" w:lineRule="auto"/>
        <w:ind w:firstLine="567"/>
        <w:rPr>
          <w:rFonts w:eastAsia="Arial Unicode MS"/>
          <w:color w:val="auto"/>
          <w:lang w:eastAsia="zh-CN"/>
        </w:rPr>
      </w:pPr>
      <w:r w:rsidRPr="00C210E8">
        <w:rPr>
          <w:rFonts w:eastAsia="Arial Unicode MS"/>
          <w:color w:val="auto"/>
          <w:lang w:eastAsia="zh-CN"/>
        </w:rPr>
        <w:t>- другая необходимая информация.</w:t>
      </w:r>
    </w:p>
    <w:p w:rsidR="00C210E8" w:rsidRPr="00C210E8" w:rsidRDefault="00C210E8" w:rsidP="00C210E8">
      <w:pPr>
        <w:widowControl w:val="0"/>
        <w:tabs>
          <w:tab w:val="left" w:pos="4962"/>
        </w:tabs>
        <w:spacing w:line="240" w:lineRule="auto"/>
        <w:ind w:firstLine="567"/>
        <w:rPr>
          <w:rFonts w:eastAsia="Arial Unicode MS"/>
          <w:color w:val="auto"/>
          <w:lang w:eastAsia="zh-CN"/>
        </w:rPr>
      </w:pPr>
      <w:r w:rsidRPr="00C210E8">
        <w:rPr>
          <w:rFonts w:eastAsia="Arial Unicode MS"/>
          <w:color w:val="auto"/>
          <w:lang w:eastAsia="zh-CN"/>
        </w:rPr>
        <w:t>Срок оказания услуг с момента заключения контракта по 31.12.2025 г в соответствии с указанным в Техническом задании объемом услуг.</w:t>
      </w:r>
    </w:p>
    <w:p w:rsidR="00C210E8" w:rsidRPr="00C210E8" w:rsidRDefault="00C210E8" w:rsidP="00C210E8">
      <w:pPr>
        <w:widowControl w:val="0"/>
        <w:tabs>
          <w:tab w:val="left" w:pos="4962"/>
        </w:tabs>
        <w:spacing w:line="240" w:lineRule="auto"/>
        <w:ind w:firstLine="567"/>
        <w:rPr>
          <w:rFonts w:eastAsia="Arial Unicode MS"/>
          <w:color w:val="auto"/>
          <w:lang w:eastAsia="zh-CN"/>
        </w:rPr>
      </w:pPr>
      <w:r w:rsidRPr="00C210E8">
        <w:rPr>
          <w:rFonts w:eastAsia="Arial Unicode MS"/>
          <w:color w:val="auto"/>
          <w:lang w:eastAsia="zh-CN"/>
        </w:rPr>
        <w:t xml:space="preserve">Исполнитель обязан: </w:t>
      </w:r>
    </w:p>
    <w:p w:rsidR="00C210E8" w:rsidRPr="00C210E8" w:rsidRDefault="00C210E8" w:rsidP="00C210E8">
      <w:pPr>
        <w:widowControl w:val="0"/>
        <w:tabs>
          <w:tab w:val="left" w:pos="4962"/>
        </w:tabs>
        <w:spacing w:line="240" w:lineRule="auto"/>
        <w:ind w:firstLine="567"/>
        <w:jc w:val="both"/>
        <w:rPr>
          <w:rFonts w:eastAsia="Arial Unicode MS"/>
          <w:color w:val="auto"/>
          <w:lang w:eastAsia="zh-CN"/>
        </w:rPr>
      </w:pPr>
      <w:r w:rsidRPr="00C210E8">
        <w:rPr>
          <w:rFonts w:eastAsia="Arial Unicode MS"/>
          <w:color w:val="auto"/>
          <w:lang w:eastAsia="zh-CN"/>
        </w:rPr>
        <w:t xml:space="preserve">1. Обеспечить подачу автотранспорта согласно поданной Заказчиком заявки. Выполнять требования нормативных правовых актов, регулирующих отношения по организации и безопасности перевозок людей, обеспечению безопасности дорожного движения, надлежащей экипировке, санитарно-гигиенического состояния транспортного средства. </w:t>
      </w:r>
    </w:p>
    <w:p w:rsidR="00C210E8" w:rsidRPr="00C210E8" w:rsidRDefault="00C210E8" w:rsidP="00C210E8">
      <w:pPr>
        <w:widowControl w:val="0"/>
        <w:tabs>
          <w:tab w:val="left" w:pos="4962"/>
        </w:tabs>
        <w:spacing w:line="240" w:lineRule="auto"/>
        <w:ind w:firstLine="567"/>
        <w:jc w:val="both"/>
        <w:rPr>
          <w:rFonts w:eastAsia="Arial Unicode MS"/>
          <w:color w:val="auto"/>
          <w:lang w:eastAsia="zh-CN"/>
        </w:rPr>
      </w:pPr>
      <w:r w:rsidRPr="00C210E8">
        <w:rPr>
          <w:rFonts w:eastAsia="Arial Unicode MS"/>
          <w:color w:val="auto"/>
          <w:lang w:eastAsia="zh-CN"/>
        </w:rPr>
        <w:t xml:space="preserve">2. Подавать на посадку исправный подвижной состав в состоянии, отвечающим техническим и санитарным требованиям к транспортным средствам для перевозки людей, в том числе несовершеннолетних детей. </w:t>
      </w:r>
    </w:p>
    <w:p w:rsidR="00C210E8" w:rsidRPr="00C210E8" w:rsidRDefault="00C210E8" w:rsidP="00C210E8">
      <w:pPr>
        <w:widowControl w:val="0"/>
        <w:tabs>
          <w:tab w:val="left" w:pos="4962"/>
        </w:tabs>
        <w:spacing w:line="240" w:lineRule="auto"/>
        <w:ind w:firstLine="567"/>
        <w:jc w:val="both"/>
        <w:rPr>
          <w:rFonts w:eastAsia="Arial Unicode MS"/>
          <w:color w:val="auto"/>
          <w:lang w:eastAsia="zh-CN"/>
        </w:rPr>
      </w:pPr>
      <w:r w:rsidRPr="00C210E8">
        <w:rPr>
          <w:rFonts w:eastAsia="Arial Unicode MS"/>
          <w:color w:val="auto"/>
          <w:lang w:eastAsia="zh-CN"/>
        </w:rPr>
        <w:t>3. Оборудовать и укомплектовать автобус:</w:t>
      </w:r>
    </w:p>
    <w:p w:rsidR="00C210E8" w:rsidRPr="00C210E8" w:rsidRDefault="00C210E8" w:rsidP="00C210E8">
      <w:pPr>
        <w:widowControl w:val="0"/>
        <w:tabs>
          <w:tab w:val="left" w:pos="4962"/>
        </w:tabs>
        <w:spacing w:line="240" w:lineRule="auto"/>
        <w:ind w:firstLine="567"/>
        <w:jc w:val="both"/>
        <w:rPr>
          <w:rFonts w:eastAsia="Arial Unicode MS"/>
          <w:color w:val="auto"/>
          <w:lang w:eastAsia="zh-CN"/>
        </w:rPr>
      </w:pPr>
      <w:r w:rsidRPr="00C210E8">
        <w:rPr>
          <w:rFonts w:eastAsia="Arial Unicode MS"/>
          <w:color w:val="auto"/>
          <w:lang w:eastAsia="zh-CN"/>
        </w:rPr>
        <w:t>- конструкциями полок, исключающих падение с них ручной клади при движении автобуса;</w:t>
      </w:r>
    </w:p>
    <w:p w:rsidR="00C210E8" w:rsidRPr="00C210E8" w:rsidRDefault="00C210E8" w:rsidP="00C210E8">
      <w:pPr>
        <w:widowControl w:val="0"/>
        <w:tabs>
          <w:tab w:val="left" w:pos="4962"/>
        </w:tabs>
        <w:spacing w:line="240" w:lineRule="auto"/>
        <w:ind w:firstLine="567"/>
        <w:jc w:val="both"/>
        <w:rPr>
          <w:rFonts w:eastAsia="Arial Unicode MS"/>
          <w:color w:val="auto"/>
          <w:lang w:eastAsia="zh-CN"/>
        </w:rPr>
      </w:pPr>
      <w:r w:rsidRPr="00C210E8">
        <w:rPr>
          <w:rFonts w:eastAsia="Arial Unicode MS"/>
          <w:color w:val="auto"/>
          <w:lang w:eastAsia="zh-CN"/>
        </w:rPr>
        <w:t xml:space="preserve">-  мягкими сиденьями, обращенными вперед по ходу автобуса; </w:t>
      </w:r>
    </w:p>
    <w:p w:rsidR="00C210E8" w:rsidRPr="00C210E8" w:rsidRDefault="00C210E8" w:rsidP="00C210E8">
      <w:pPr>
        <w:widowControl w:val="0"/>
        <w:tabs>
          <w:tab w:val="left" w:pos="4962"/>
        </w:tabs>
        <w:spacing w:line="240" w:lineRule="auto"/>
        <w:ind w:firstLine="567"/>
        <w:jc w:val="both"/>
        <w:rPr>
          <w:rFonts w:eastAsia="Arial Unicode MS"/>
          <w:color w:val="auto"/>
          <w:lang w:eastAsia="zh-CN"/>
        </w:rPr>
      </w:pPr>
      <w:r w:rsidRPr="00C210E8">
        <w:rPr>
          <w:rFonts w:eastAsia="Arial Unicode MS"/>
          <w:color w:val="auto"/>
          <w:lang w:eastAsia="zh-CN"/>
        </w:rPr>
        <w:t>- системой кондиционирования воздуха;</w:t>
      </w:r>
    </w:p>
    <w:p w:rsidR="00C210E8" w:rsidRPr="00C210E8" w:rsidRDefault="00C210E8" w:rsidP="00C210E8">
      <w:pPr>
        <w:widowControl w:val="0"/>
        <w:tabs>
          <w:tab w:val="left" w:pos="4962"/>
        </w:tabs>
        <w:spacing w:line="240" w:lineRule="auto"/>
        <w:ind w:firstLine="567"/>
        <w:jc w:val="both"/>
        <w:rPr>
          <w:rFonts w:eastAsia="Arial Unicode MS"/>
          <w:color w:val="auto"/>
          <w:lang w:eastAsia="zh-CN"/>
        </w:rPr>
      </w:pPr>
      <w:r w:rsidRPr="00C210E8">
        <w:rPr>
          <w:rFonts w:eastAsia="Arial Unicode MS"/>
          <w:color w:val="auto"/>
          <w:lang w:eastAsia="zh-CN"/>
        </w:rPr>
        <w:t>- отсеками в задней части или полками над окнами для размещения ручной клади;</w:t>
      </w:r>
    </w:p>
    <w:p w:rsidR="00C210E8" w:rsidRPr="00C210E8" w:rsidRDefault="00C210E8" w:rsidP="00C210E8">
      <w:pPr>
        <w:widowControl w:val="0"/>
        <w:tabs>
          <w:tab w:val="left" w:pos="4962"/>
        </w:tabs>
        <w:spacing w:line="240" w:lineRule="auto"/>
        <w:ind w:firstLine="567"/>
        <w:jc w:val="both"/>
        <w:rPr>
          <w:rFonts w:eastAsia="Arial Unicode MS"/>
          <w:color w:val="auto"/>
          <w:lang w:eastAsia="zh-CN"/>
        </w:rPr>
      </w:pPr>
      <w:r w:rsidRPr="00C210E8">
        <w:rPr>
          <w:rFonts w:eastAsia="Arial Unicode MS"/>
          <w:color w:val="auto"/>
          <w:lang w:eastAsia="zh-CN"/>
        </w:rPr>
        <w:t xml:space="preserve">- устройствами, препятствующими началу движения при открытых или не полностью закрытых дверях. </w:t>
      </w:r>
    </w:p>
    <w:p w:rsidR="00C210E8" w:rsidRPr="00C210E8" w:rsidRDefault="00C210E8" w:rsidP="00C210E8">
      <w:pPr>
        <w:widowControl w:val="0"/>
        <w:tabs>
          <w:tab w:val="left" w:pos="4962"/>
        </w:tabs>
        <w:spacing w:line="240" w:lineRule="auto"/>
        <w:ind w:firstLine="567"/>
        <w:jc w:val="both"/>
        <w:rPr>
          <w:rFonts w:eastAsia="Arial Unicode MS"/>
          <w:color w:val="auto"/>
          <w:lang w:eastAsia="zh-CN"/>
        </w:rPr>
      </w:pPr>
      <w:r w:rsidRPr="00C210E8">
        <w:rPr>
          <w:rFonts w:eastAsia="Arial Unicode MS"/>
          <w:color w:val="auto"/>
          <w:lang w:eastAsia="zh-CN"/>
        </w:rPr>
        <w:t>- двумя медицинскими аптечками, двумя огнетушителями, причем один из них вблизи сиденья водителя;</w:t>
      </w:r>
    </w:p>
    <w:p w:rsidR="00C210E8" w:rsidRPr="00C210E8" w:rsidRDefault="00C210E8" w:rsidP="00C210E8">
      <w:pPr>
        <w:widowControl w:val="0"/>
        <w:tabs>
          <w:tab w:val="left" w:pos="4962"/>
        </w:tabs>
        <w:spacing w:line="240" w:lineRule="auto"/>
        <w:ind w:firstLine="567"/>
        <w:jc w:val="both"/>
        <w:rPr>
          <w:rFonts w:eastAsia="Arial Unicode MS"/>
          <w:color w:val="auto"/>
          <w:lang w:eastAsia="zh-CN"/>
        </w:rPr>
      </w:pPr>
      <w:r w:rsidRPr="00C210E8">
        <w:rPr>
          <w:rFonts w:eastAsia="Arial Unicode MS"/>
          <w:color w:val="auto"/>
          <w:lang w:eastAsia="zh-CN"/>
        </w:rPr>
        <w:t xml:space="preserve"> - сигнальной кнопкой «Просьба об остановке» в каждом поперечном ряду сидений;</w:t>
      </w:r>
    </w:p>
    <w:p w:rsidR="00C210E8" w:rsidRPr="00C210E8" w:rsidRDefault="00C210E8" w:rsidP="00C210E8">
      <w:pPr>
        <w:widowControl w:val="0"/>
        <w:tabs>
          <w:tab w:val="left" w:pos="4962"/>
        </w:tabs>
        <w:spacing w:line="240" w:lineRule="auto"/>
        <w:ind w:firstLine="567"/>
        <w:jc w:val="both"/>
        <w:rPr>
          <w:rFonts w:eastAsia="Arial Unicode MS"/>
          <w:color w:val="auto"/>
          <w:lang w:eastAsia="zh-CN"/>
        </w:rPr>
      </w:pPr>
      <w:r w:rsidRPr="00C210E8">
        <w:rPr>
          <w:rFonts w:eastAsia="Arial Unicode MS"/>
          <w:color w:val="auto"/>
          <w:lang w:eastAsia="zh-CN"/>
        </w:rPr>
        <w:t>- спутниковой системой навигации Глонасс.</w:t>
      </w:r>
    </w:p>
    <w:p w:rsidR="00C210E8" w:rsidRPr="00C210E8" w:rsidRDefault="00C210E8" w:rsidP="00C210E8">
      <w:pPr>
        <w:widowControl w:val="0"/>
        <w:tabs>
          <w:tab w:val="left" w:pos="4962"/>
        </w:tabs>
        <w:spacing w:line="240" w:lineRule="auto"/>
        <w:ind w:firstLine="567"/>
        <w:jc w:val="both"/>
        <w:rPr>
          <w:rFonts w:eastAsia="Arial Unicode MS"/>
          <w:color w:val="auto"/>
          <w:lang w:eastAsia="zh-CN"/>
        </w:rPr>
      </w:pPr>
      <w:r w:rsidRPr="00C210E8">
        <w:rPr>
          <w:rFonts w:eastAsia="Arial Unicode MS"/>
          <w:color w:val="auto"/>
          <w:lang w:eastAsia="zh-CN"/>
        </w:rPr>
        <w:t xml:space="preserve">4. Обеспечить водителю возможность контролировать процесс входа людей в автобус и выхода из него, в зоне от уровня дороги до поверхности пола автобуса. </w:t>
      </w:r>
    </w:p>
    <w:p w:rsidR="00C210E8" w:rsidRPr="00C210E8" w:rsidRDefault="00C210E8" w:rsidP="00C210E8">
      <w:pPr>
        <w:widowControl w:val="0"/>
        <w:tabs>
          <w:tab w:val="left" w:pos="4962"/>
        </w:tabs>
        <w:spacing w:line="240" w:lineRule="auto"/>
        <w:ind w:firstLine="567"/>
        <w:jc w:val="both"/>
        <w:rPr>
          <w:rFonts w:eastAsia="Arial Unicode MS"/>
          <w:color w:val="auto"/>
          <w:lang w:eastAsia="zh-CN"/>
        </w:rPr>
      </w:pPr>
      <w:r w:rsidRPr="00C210E8">
        <w:rPr>
          <w:rFonts w:eastAsia="Arial Unicode MS"/>
          <w:color w:val="auto"/>
          <w:lang w:eastAsia="zh-CN"/>
        </w:rPr>
        <w:t>5. Доставить пассажиров в пункт назначения.</w:t>
      </w:r>
    </w:p>
    <w:p w:rsidR="00C210E8" w:rsidRPr="00C210E8" w:rsidRDefault="00C210E8" w:rsidP="00C210E8">
      <w:pPr>
        <w:widowControl w:val="0"/>
        <w:tabs>
          <w:tab w:val="left" w:pos="4962"/>
        </w:tabs>
        <w:spacing w:line="240" w:lineRule="auto"/>
        <w:ind w:firstLine="567"/>
        <w:jc w:val="both"/>
        <w:rPr>
          <w:rFonts w:eastAsia="Arial Unicode MS"/>
          <w:color w:val="auto"/>
          <w:lang w:eastAsia="zh-CN"/>
        </w:rPr>
      </w:pPr>
      <w:r w:rsidRPr="00C210E8">
        <w:rPr>
          <w:rFonts w:eastAsia="Arial Unicode MS"/>
          <w:color w:val="auto"/>
          <w:lang w:eastAsia="zh-CN"/>
        </w:rPr>
        <w:t>6. Немедленно информировать Заказчика о задержках в ходе выполнения перевозки в случае аварии, поломок транспортных средств, форс-мажорных обстоятельствах.</w:t>
      </w:r>
    </w:p>
    <w:p w:rsidR="00C210E8" w:rsidRPr="00C210E8" w:rsidRDefault="00C210E8" w:rsidP="00C210E8">
      <w:pPr>
        <w:widowControl w:val="0"/>
        <w:tabs>
          <w:tab w:val="left" w:pos="4962"/>
        </w:tabs>
        <w:spacing w:line="240" w:lineRule="auto"/>
        <w:ind w:firstLine="567"/>
        <w:jc w:val="both"/>
        <w:rPr>
          <w:rFonts w:eastAsia="Arial Unicode MS"/>
          <w:color w:val="auto"/>
          <w:lang w:eastAsia="zh-CN"/>
        </w:rPr>
      </w:pPr>
      <w:r w:rsidRPr="00C210E8">
        <w:rPr>
          <w:rFonts w:eastAsia="Arial Unicode MS"/>
          <w:color w:val="auto"/>
          <w:lang w:eastAsia="zh-CN"/>
        </w:rPr>
        <w:t>7. В случае выхода из строя автотранспорта произвести замену другим автобусом в течение 30 мин.</w:t>
      </w:r>
    </w:p>
    <w:p w:rsidR="00C210E8" w:rsidRPr="00C210E8" w:rsidRDefault="00C210E8" w:rsidP="00C210E8">
      <w:pPr>
        <w:widowControl w:val="0"/>
        <w:tabs>
          <w:tab w:val="left" w:pos="4962"/>
        </w:tabs>
        <w:spacing w:line="240" w:lineRule="auto"/>
        <w:ind w:firstLine="567"/>
        <w:jc w:val="both"/>
        <w:rPr>
          <w:rFonts w:eastAsia="Arial Unicode MS"/>
          <w:color w:val="auto"/>
          <w:lang w:eastAsia="zh-CN"/>
        </w:rPr>
      </w:pPr>
      <w:r w:rsidRPr="00C210E8">
        <w:rPr>
          <w:rFonts w:eastAsia="Arial Unicode MS"/>
          <w:color w:val="auto"/>
          <w:lang w:eastAsia="zh-CN"/>
        </w:rPr>
        <w:t xml:space="preserve">8. Обеспечивать прохождение водителями </w:t>
      </w:r>
      <w:proofErr w:type="spellStart"/>
      <w:r w:rsidRPr="00C210E8">
        <w:rPr>
          <w:rFonts w:eastAsia="Arial Unicode MS"/>
          <w:color w:val="auto"/>
          <w:lang w:eastAsia="zh-CN"/>
        </w:rPr>
        <w:t>предрейсового</w:t>
      </w:r>
      <w:proofErr w:type="spellEnd"/>
      <w:r w:rsidRPr="00C210E8">
        <w:rPr>
          <w:rFonts w:eastAsia="Arial Unicode MS"/>
          <w:color w:val="auto"/>
          <w:lang w:eastAsia="zh-CN"/>
        </w:rPr>
        <w:t xml:space="preserve"> и </w:t>
      </w:r>
      <w:proofErr w:type="spellStart"/>
      <w:r w:rsidRPr="00C210E8">
        <w:rPr>
          <w:rFonts w:eastAsia="Arial Unicode MS"/>
          <w:color w:val="auto"/>
          <w:lang w:eastAsia="zh-CN"/>
        </w:rPr>
        <w:t>послерейсового</w:t>
      </w:r>
      <w:proofErr w:type="spellEnd"/>
      <w:r w:rsidRPr="00C210E8">
        <w:rPr>
          <w:rFonts w:eastAsia="Arial Unicode MS"/>
          <w:color w:val="auto"/>
          <w:lang w:eastAsia="zh-CN"/>
        </w:rPr>
        <w:t xml:space="preserve"> медицинского осмотра.</w:t>
      </w:r>
    </w:p>
    <w:p w:rsidR="00C210E8" w:rsidRPr="00C210E8" w:rsidRDefault="00C210E8" w:rsidP="00C210E8">
      <w:pPr>
        <w:widowControl w:val="0"/>
        <w:tabs>
          <w:tab w:val="left" w:pos="4962"/>
        </w:tabs>
        <w:spacing w:line="240" w:lineRule="auto"/>
        <w:ind w:firstLine="567"/>
        <w:jc w:val="both"/>
        <w:rPr>
          <w:rFonts w:eastAsia="Arial Unicode MS"/>
          <w:color w:val="auto"/>
          <w:lang w:eastAsia="zh-CN"/>
        </w:rPr>
      </w:pPr>
      <w:r w:rsidRPr="00C210E8">
        <w:rPr>
          <w:rFonts w:eastAsia="Arial Unicode MS"/>
          <w:color w:val="auto"/>
          <w:lang w:eastAsia="zh-CN"/>
        </w:rPr>
        <w:t xml:space="preserve">9. Обеспечивать прохождение </w:t>
      </w:r>
      <w:proofErr w:type="spellStart"/>
      <w:r w:rsidRPr="00C210E8">
        <w:rPr>
          <w:rFonts w:eastAsia="Arial Unicode MS"/>
          <w:color w:val="auto"/>
          <w:lang w:eastAsia="zh-CN"/>
        </w:rPr>
        <w:t>предрейсового</w:t>
      </w:r>
      <w:proofErr w:type="spellEnd"/>
      <w:r w:rsidRPr="00C210E8">
        <w:rPr>
          <w:rFonts w:eastAsia="Arial Unicode MS"/>
          <w:color w:val="auto"/>
          <w:lang w:eastAsia="zh-CN"/>
        </w:rPr>
        <w:t xml:space="preserve"> и </w:t>
      </w:r>
      <w:proofErr w:type="spellStart"/>
      <w:r w:rsidRPr="00C210E8">
        <w:rPr>
          <w:rFonts w:eastAsia="Arial Unicode MS"/>
          <w:color w:val="auto"/>
          <w:lang w:eastAsia="zh-CN"/>
        </w:rPr>
        <w:t>послерейсового</w:t>
      </w:r>
      <w:proofErr w:type="spellEnd"/>
      <w:r w:rsidRPr="00C210E8">
        <w:rPr>
          <w:rFonts w:eastAsia="Arial Unicode MS"/>
          <w:color w:val="auto"/>
          <w:lang w:eastAsia="zh-CN"/>
        </w:rPr>
        <w:t xml:space="preserve"> контроля технического и санитарного состояния транспортных средств.</w:t>
      </w:r>
    </w:p>
    <w:p w:rsidR="00C210E8" w:rsidRPr="00C210E8" w:rsidRDefault="00C210E8" w:rsidP="00C210E8">
      <w:pPr>
        <w:widowControl w:val="0"/>
        <w:tabs>
          <w:tab w:val="left" w:pos="4962"/>
        </w:tabs>
        <w:spacing w:line="240" w:lineRule="auto"/>
        <w:ind w:firstLine="567"/>
        <w:jc w:val="both"/>
        <w:rPr>
          <w:rFonts w:eastAsia="Arial Unicode MS"/>
          <w:color w:val="auto"/>
          <w:lang w:eastAsia="zh-CN"/>
        </w:rPr>
      </w:pPr>
      <w:r w:rsidRPr="00C210E8">
        <w:rPr>
          <w:rFonts w:eastAsia="Arial Unicode MS"/>
          <w:color w:val="auto"/>
          <w:lang w:eastAsia="zh-CN"/>
        </w:rPr>
        <w:t xml:space="preserve">10. Исполнитель гарантирует наличие у транспортных средств, используемых для выполнения данного муниципального контракта, действующего ОСАГО и документа о Техническом осмотре, а также цифровых </w:t>
      </w:r>
      <w:proofErr w:type="spellStart"/>
      <w:r w:rsidRPr="00C210E8">
        <w:rPr>
          <w:rFonts w:eastAsia="Arial Unicode MS"/>
          <w:color w:val="auto"/>
          <w:lang w:eastAsia="zh-CN"/>
        </w:rPr>
        <w:t>тахографов</w:t>
      </w:r>
      <w:proofErr w:type="spellEnd"/>
      <w:r w:rsidRPr="00C210E8">
        <w:rPr>
          <w:rFonts w:eastAsia="Arial Unicode MS"/>
          <w:color w:val="auto"/>
          <w:lang w:eastAsia="zh-CN"/>
        </w:rPr>
        <w:t>.</w:t>
      </w:r>
    </w:p>
    <w:p w:rsidR="00C210E8" w:rsidRPr="00C210E8" w:rsidRDefault="00C210E8" w:rsidP="00C210E8">
      <w:pPr>
        <w:widowControl w:val="0"/>
        <w:tabs>
          <w:tab w:val="left" w:pos="4962"/>
        </w:tabs>
        <w:spacing w:line="240" w:lineRule="auto"/>
        <w:ind w:firstLine="567"/>
        <w:jc w:val="both"/>
        <w:rPr>
          <w:rFonts w:eastAsia="Arial Unicode MS"/>
          <w:color w:val="auto"/>
          <w:lang w:eastAsia="zh-CN"/>
        </w:rPr>
      </w:pPr>
      <w:r w:rsidRPr="00C210E8">
        <w:rPr>
          <w:rFonts w:eastAsia="Arial Unicode MS"/>
          <w:color w:val="auto"/>
          <w:lang w:eastAsia="zh-CN"/>
        </w:rPr>
        <w:t>11. Организовать хранение и охрану транспортных сре</w:t>
      </w:r>
      <w:proofErr w:type="gramStart"/>
      <w:r w:rsidRPr="00C210E8">
        <w:rPr>
          <w:rFonts w:eastAsia="Arial Unicode MS"/>
          <w:color w:val="auto"/>
          <w:lang w:eastAsia="zh-CN"/>
        </w:rPr>
        <w:t>дств дл</w:t>
      </w:r>
      <w:proofErr w:type="gramEnd"/>
      <w:r w:rsidRPr="00C210E8">
        <w:rPr>
          <w:rFonts w:eastAsia="Arial Unicode MS"/>
          <w:color w:val="auto"/>
          <w:lang w:eastAsia="zh-CN"/>
        </w:rPr>
        <w:t xml:space="preserve">я исключения их </w:t>
      </w:r>
    </w:p>
    <w:p w:rsidR="00C210E8" w:rsidRPr="00C210E8" w:rsidRDefault="00C210E8" w:rsidP="00C210E8">
      <w:pPr>
        <w:widowControl w:val="0"/>
        <w:tabs>
          <w:tab w:val="left" w:pos="4962"/>
        </w:tabs>
        <w:spacing w:line="240" w:lineRule="auto"/>
        <w:ind w:firstLine="142"/>
        <w:jc w:val="both"/>
        <w:rPr>
          <w:rFonts w:eastAsia="Arial Unicode MS"/>
          <w:color w:val="auto"/>
          <w:lang w:eastAsia="zh-CN"/>
        </w:rPr>
      </w:pPr>
      <w:r w:rsidRPr="00C210E8">
        <w:rPr>
          <w:rFonts w:eastAsia="Arial Unicode MS"/>
          <w:color w:val="auto"/>
          <w:lang w:eastAsia="zh-CN"/>
        </w:rPr>
        <w:t>самовольного использования водителями или посторонними лицами.</w:t>
      </w:r>
    </w:p>
    <w:p w:rsidR="00C210E8" w:rsidRPr="00C210E8" w:rsidRDefault="00C210E8" w:rsidP="00C210E8">
      <w:pPr>
        <w:widowControl w:val="0"/>
        <w:tabs>
          <w:tab w:val="left" w:pos="4962"/>
        </w:tabs>
        <w:spacing w:line="240" w:lineRule="auto"/>
        <w:ind w:firstLine="567"/>
        <w:jc w:val="both"/>
        <w:rPr>
          <w:rFonts w:eastAsia="Arial Unicode MS"/>
          <w:color w:val="auto"/>
          <w:lang w:eastAsia="zh-CN"/>
        </w:rPr>
      </w:pPr>
      <w:r w:rsidRPr="00C210E8">
        <w:rPr>
          <w:rFonts w:eastAsia="Arial Unicode MS"/>
          <w:color w:val="auto"/>
          <w:lang w:eastAsia="zh-CN"/>
        </w:rPr>
        <w:t xml:space="preserve">12. Допускать к осуществлению пассажирских перевозок только транспортные средства, отвечающие требованиям, установленным Федеральным законодательством, нормативными правовыми актами Российской Федерации о безопасности дорожного движения, а также Техническим требованиям  и ГОСТам. Соответствие ГОСТу </w:t>
      </w:r>
      <w:proofErr w:type="gramStart"/>
      <w:r w:rsidRPr="00C210E8">
        <w:rPr>
          <w:rFonts w:eastAsia="Arial Unicode MS"/>
          <w:color w:val="auto"/>
          <w:lang w:eastAsia="zh-CN"/>
        </w:rPr>
        <w:t>Р</w:t>
      </w:r>
      <w:proofErr w:type="gramEnd"/>
      <w:r w:rsidRPr="00C210E8">
        <w:rPr>
          <w:rFonts w:eastAsia="Arial Unicode MS"/>
          <w:color w:val="auto"/>
          <w:lang w:eastAsia="zh-CN"/>
        </w:rPr>
        <w:t xml:space="preserve"> 51825-2001 «Услуги </w:t>
      </w:r>
      <w:r w:rsidRPr="00C210E8">
        <w:rPr>
          <w:rFonts w:eastAsia="Arial Unicode MS"/>
          <w:color w:val="auto"/>
          <w:lang w:eastAsia="zh-CN"/>
        </w:rPr>
        <w:lastRenderedPageBreak/>
        <w:t xml:space="preserve">пассажирского автомобильного транспорта. Общие требования» (принят и введен в действие Постановлением Госстандарта России от 14.11.2001 N 461-ст), Постановления Правительства РФ от 23 сентября 2020 года №1527 «Об утверждении Правил организованной перевозки группы детей автобусами», Федеральному закону № 196 от 10.12.1995 г. «О безопасности дорожного движения». </w:t>
      </w:r>
    </w:p>
    <w:p w:rsidR="00C210E8" w:rsidRPr="00C210E8" w:rsidRDefault="00C210E8" w:rsidP="00C210E8">
      <w:pPr>
        <w:widowControl w:val="0"/>
        <w:tabs>
          <w:tab w:val="left" w:pos="4962"/>
        </w:tabs>
        <w:spacing w:line="240" w:lineRule="auto"/>
        <w:ind w:firstLine="567"/>
        <w:jc w:val="both"/>
        <w:rPr>
          <w:rFonts w:eastAsia="Arial Unicode MS"/>
          <w:color w:val="auto"/>
          <w:lang w:eastAsia="zh-CN"/>
        </w:rPr>
      </w:pPr>
      <w:r w:rsidRPr="00C210E8">
        <w:rPr>
          <w:rFonts w:eastAsia="Arial Unicode MS"/>
          <w:color w:val="auto"/>
          <w:lang w:eastAsia="zh-CN"/>
        </w:rPr>
        <w:t>13. Транспортное средство должно быть не старше 10 лет.</w:t>
      </w:r>
    </w:p>
    <w:p w:rsidR="00C210E8" w:rsidRPr="00C210E8" w:rsidRDefault="00C210E8" w:rsidP="00C210E8">
      <w:pPr>
        <w:widowControl w:val="0"/>
        <w:spacing w:line="240" w:lineRule="auto"/>
        <w:ind w:firstLine="567"/>
        <w:jc w:val="both"/>
        <w:rPr>
          <w:rFonts w:eastAsia="Arial Unicode MS"/>
          <w:color w:val="auto"/>
          <w:lang w:eastAsia="zh-CN"/>
        </w:rPr>
      </w:pPr>
      <w:r w:rsidRPr="00C210E8">
        <w:rPr>
          <w:rFonts w:eastAsia="Arial Unicode MS"/>
          <w:color w:val="auto"/>
          <w:lang w:eastAsia="zh-CN"/>
        </w:rPr>
        <w:t>К управлению автобусами, осуществляющими организованную перевозку группы людей, допускаются водители, соответствующие следующим требованиям:</w:t>
      </w:r>
    </w:p>
    <w:p w:rsidR="00C210E8" w:rsidRPr="00C210E8" w:rsidRDefault="00C210E8" w:rsidP="00C210E8">
      <w:pPr>
        <w:widowControl w:val="0"/>
        <w:tabs>
          <w:tab w:val="left" w:pos="4962"/>
        </w:tabs>
        <w:spacing w:line="240" w:lineRule="auto"/>
        <w:ind w:firstLine="567"/>
        <w:jc w:val="both"/>
        <w:rPr>
          <w:rFonts w:eastAsia="Arial Unicode MS"/>
          <w:color w:val="auto"/>
          <w:lang w:eastAsia="zh-CN"/>
        </w:rPr>
      </w:pPr>
      <w:r w:rsidRPr="00C210E8">
        <w:rPr>
          <w:rFonts w:eastAsia="Arial Unicode MS"/>
          <w:color w:val="auto"/>
          <w:lang w:eastAsia="zh-CN"/>
        </w:rPr>
        <w:t>- имеющие на дату начала организованной перевозки стаж работы в качестве водителя транспортного средства категории "D" не менее одного года из последних 2 лет;</w:t>
      </w:r>
    </w:p>
    <w:p w:rsidR="00C210E8" w:rsidRPr="00C210E8" w:rsidRDefault="00C210E8" w:rsidP="00C210E8">
      <w:pPr>
        <w:widowControl w:val="0"/>
        <w:tabs>
          <w:tab w:val="left" w:pos="4962"/>
        </w:tabs>
        <w:spacing w:line="240" w:lineRule="auto"/>
        <w:ind w:firstLine="567"/>
        <w:jc w:val="both"/>
        <w:rPr>
          <w:rFonts w:eastAsia="Arial Unicode MS"/>
          <w:color w:val="auto"/>
          <w:lang w:eastAsia="zh-CN"/>
        </w:rPr>
      </w:pPr>
      <w:r w:rsidRPr="00C210E8">
        <w:rPr>
          <w:rFonts w:eastAsia="Arial Unicode MS"/>
          <w:color w:val="auto"/>
          <w:lang w:eastAsia="zh-CN"/>
        </w:rPr>
        <w:t xml:space="preserve"> - не </w:t>
      </w:r>
      <w:proofErr w:type="spellStart"/>
      <w:r w:rsidRPr="00C210E8">
        <w:rPr>
          <w:rFonts w:eastAsia="Arial Unicode MS"/>
          <w:color w:val="auto"/>
          <w:lang w:eastAsia="zh-CN"/>
        </w:rPr>
        <w:t>привлекавшиеся</w:t>
      </w:r>
      <w:proofErr w:type="spellEnd"/>
      <w:r w:rsidRPr="00C210E8">
        <w:rPr>
          <w:rFonts w:eastAsia="Arial Unicode MS"/>
          <w:color w:val="auto"/>
          <w:lang w:eastAsia="zh-CN"/>
        </w:rPr>
        <w:t xml:space="preserve"> в течение одного года до начала организованной перевозки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движения;</w:t>
      </w:r>
    </w:p>
    <w:p w:rsidR="00C210E8" w:rsidRPr="00C210E8" w:rsidRDefault="00C210E8" w:rsidP="00C210E8">
      <w:pPr>
        <w:widowControl w:val="0"/>
        <w:tabs>
          <w:tab w:val="left" w:pos="4962"/>
        </w:tabs>
        <w:spacing w:line="240" w:lineRule="auto"/>
        <w:ind w:firstLine="567"/>
        <w:jc w:val="both"/>
        <w:rPr>
          <w:rFonts w:eastAsia="Arial Unicode MS"/>
          <w:color w:val="auto"/>
          <w:lang w:eastAsia="zh-CN"/>
        </w:rPr>
      </w:pPr>
      <w:r w:rsidRPr="00C210E8">
        <w:rPr>
          <w:rFonts w:eastAsia="Arial Unicode MS"/>
          <w:color w:val="auto"/>
          <w:lang w:eastAsia="zh-CN"/>
        </w:rPr>
        <w:t xml:space="preserve"> - прошедшие </w:t>
      </w:r>
      <w:proofErr w:type="spellStart"/>
      <w:r w:rsidRPr="00C210E8">
        <w:rPr>
          <w:rFonts w:eastAsia="Arial Unicode MS"/>
          <w:color w:val="auto"/>
          <w:lang w:eastAsia="zh-CN"/>
        </w:rPr>
        <w:t>предрейсовый</w:t>
      </w:r>
      <w:proofErr w:type="spellEnd"/>
      <w:r w:rsidRPr="00C210E8">
        <w:rPr>
          <w:rFonts w:eastAsia="Arial Unicode MS"/>
          <w:color w:val="auto"/>
          <w:lang w:eastAsia="zh-CN"/>
        </w:rPr>
        <w:t xml:space="preserve"> инструктаж в соответствии с правилами обеспечения безопасности перевозок автомобильным транспортом, утвержденным Министерством транспорта Российской Федерации в соответствии с абзацем вторым пункта 2 статьи 20 Федерального закона «О безопасности дорожного движения»;    </w:t>
      </w:r>
    </w:p>
    <w:p w:rsidR="00C210E8" w:rsidRPr="00C210E8" w:rsidRDefault="00C210E8" w:rsidP="00C210E8">
      <w:pPr>
        <w:widowControl w:val="0"/>
        <w:tabs>
          <w:tab w:val="left" w:pos="426"/>
          <w:tab w:val="left" w:pos="4962"/>
        </w:tabs>
        <w:spacing w:line="240" w:lineRule="auto"/>
        <w:ind w:firstLine="567"/>
        <w:jc w:val="both"/>
        <w:rPr>
          <w:rFonts w:eastAsia="Arial Unicode MS"/>
          <w:color w:val="auto"/>
          <w:lang w:eastAsia="zh-CN"/>
        </w:rPr>
      </w:pPr>
      <w:r w:rsidRPr="00C210E8">
        <w:rPr>
          <w:rFonts w:eastAsia="Arial Unicode MS"/>
          <w:color w:val="auto"/>
          <w:lang w:eastAsia="zh-CN"/>
        </w:rPr>
        <w:t xml:space="preserve"> - прошедшие </w:t>
      </w:r>
      <w:proofErr w:type="spellStart"/>
      <w:r w:rsidRPr="00C210E8">
        <w:rPr>
          <w:rFonts w:eastAsia="Arial Unicode MS"/>
          <w:color w:val="auto"/>
          <w:lang w:eastAsia="zh-CN"/>
        </w:rPr>
        <w:t>предрейсовый</w:t>
      </w:r>
      <w:proofErr w:type="spellEnd"/>
      <w:r w:rsidRPr="00C210E8">
        <w:rPr>
          <w:rFonts w:eastAsia="Arial Unicode MS"/>
          <w:color w:val="auto"/>
          <w:lang w:eastAsia="zh-CN"/>
        </w:rPr>
        <w:t xml:space="preserve"> медицинский осмотр в порядке, установленном Министерством здравоохранения Российской Федерации.</w:t>
      </w:r>
    </w:p>
    <w:p w:rsidR="00C210E8" w:rsidRPr="00C210E8" w:rsidRDefault="00C210E8" w:rsidP="00C210E8">
      <w:pPr>
        <w:widowControl w:val="0"/>
        <w:tabs>
          <w:tab w:val="left" w:pos="426"/>
          <w:tab w:val="left" w:pos="4962"/>
        </w:tabs>
        <w:spacing w:line="240" w:lineRule="auto"/>
        <w:ind w:firstLine="567"/>
        <w:jc w:val="both"/>
        <w:rPr>
          <w:rFonts w:eastAsia="Arial Unicode MS"/>
          <w:color w:val="auto"/>
          <w:lang w:eastAsia="zh-CN"/>
        </w:rPr>
      </w:pPr>
    </w:p>
    <w:p w:rsidR="00C210E8" w:rsidRPr="00C210E8" w:rsidRDefault="00C210E8" w:rsidP="00C210E8">
      <w:pPr>
        <w:widowControl w:val="0"/>
        <w:tabs>
          <w:tab w:val="left" w:pos="4962"/>
        </w:tabs>
        <w:spacing w:line="240" w:lineRule="auto"/>
        <w:jc w:val="both"/>
        <w:rPr>
          <w:rFonts w:eastAsia="Arial Unicode MS"/>
          <w:color w:val="auto"/>
          <w:lang w:eastAsia="zh-CN"/>
        </w:rPr>
      </w:pPr>
      <w:r w:rsidRPr="00C210E8">
        <w:rPr>
          <w:rFonts w:eastAsia="Arial Unicode MS"/>
          <w:color w:val="auto"/>
          <w:lang w:eastAsia="zh-CN"/>
        </w:rPr>
        <w:t>13. Необходимый объем работ (услуг):</w:t>
      </w:r>
    </w:p>
    <w:p w:rsidR="00C210E8" w:rsidRPr="00C210E8" w:rsidRDefault="00C210E8" w:rsidP="00C210E8">
      <w:pPr>
        <w:widowControl w:val="0"/>
        <w:tabs>
          <w:tab w:val="left" w:pos="4962"/>
        </w:tabs>
        <w:spacing w:line="240" w:lineRule="auto"/>
        <w:jc w:val="both"/>
        <w:rPr>
          <w:rFonts w:eastAsia="Arial Unicode MS"/>
          <w:color w:val="auto"/>
          <w:lang w:eastAsia="zh-CN"/>
        </w:rPr>
      </w:pPr>
      <w:r w:rsidRPr="00C210E8">
        <w:rPr>
          <w:rFonts w:eastAsia="Arial Unicode MS"/>
          <w:color w:val="auto"/>
          <w:lang w:eastAsia="zh-CN"/>
        </w:rPr>
        <w:t>Комфортабельный пассажирский автотранспорт, оснащенный системой кондиционирования во</w:t>
      </w:r>
      <w:r w:rsidR="001E3C77">
        <w:rPr>
          <w:rFonts w:eastAsia="Arial Unicode MS"/>
          <w:color w:val="auto"/>
          <w:lang w:eastAsia="zh-CN"/>
        </w:rPr>
        <w:t>здуха и вместимостью не менее 16</w:t>
      </w:r>
      <w:r w:rsidRPr="00C210E8">
        <w:rPr>
          <w:rFonts w:eastAsia="Arial Unicode MS"/>
          <w:color w:val="auto"/>
          <w:lang w:eastAsia="zh-CN"/>
        </w:rPr>
        <w:t xml:space="preserve"> мягких посадочных мест.</w:t>
      </w:r>
    </w:p>
    <w:p w:rsidR="00C210E8" w:rsidRPr="00C210E8" w:rsidRDefault="00C210E8" w:rsidP="00C210E8">
      <w:pPr>
        <w:widowControl w:val="0"/>
        <w:tabs>
          <w:tab w:val="left" w:pos="4962"/>
        </w:tabs>
        <w:spacing w:line="240" w:lineRule="auto"/>
        <w:jc w:val="both"/>
        <w:rPr>
          <w:rFonts w:eastAsia="Arial Unicode MS"/>
          <w:color w:val="auto"/>
          <w:lang w:eastAsia="zh-CN"/>
        </w:rPr>
      </w:pPr>
      <w:r w:rsidRPr="00C210E8">
        <w:rPr>
          <w:rFonts w:eastAsia="Arial Unicode MS"/>
          <w:color w:val="auto"/>
          <w:lang w:eastAsia="zh-CN"/>
        </w:rPr>
        <w:t>Объем перевозок:</w:t>
      </w:r>
    </w:p>
    <w:tbl>
      <w:tblPr>
        <w:tblW w:w="102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6215"/>
        <w:gridCol w:w="1611"/>
        <w:gridCol w:w="1567"/>
      </w:tblGrid>
      <w:tr w:rsidR="00C210E8" w:rsidRPr="00C210E8" w:rsidTr="00424E06">
        <w:trPr>
          <w:trHeight w:val="20"/>
        </w:trPr>
        <w:tc>
          <w:tcPr>
            <w:tcW w:w="586" w:type="dxa"/>
            <w:shd w:val="clear" w:color="auto" w:fill="auto"/>
            <w:vAlign w:val="center"/>
          </w:tcPr>
          <w:p w:rsidR="00C210E8" w:rsidRPr="00C210E8" w:rsidRDefault="00C210E8" w:rsidP="00C210E8">
            <w:pPr>
              <w:widowControl w:val="0"/>
              <w:suppressAutoHyphens w:val="0"/>
              <w:autoSpaceDE w:val="0"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  <w:lang w:eastAsia="ar-SA"/>
              </w:rPr>
            </w:pPr>
            <w:r w:rsidRPr="00C210E8">
              <w:rPr>
                <w:b/>
                <w:bCs/>
                <w:color w:val="auto"/>
                <w:sz w:val="22"/>
                <w:szCs w:val="22"/>
                <w:lang w:eastAsia="ar-SA"/>
              </w:rPr>
              <w:t xml:space="preserve">№, </w:t>
            </w:r>
            <w:proofErr w:type="gramStart"/>
            <w:r w:rsidRPr="00C210E8">
              <w:rPr>
                <w:b/>
                <w:bCs/>
                <w:color w:val="auto"/>
                <w:sz w:val="22"/>
                <w:szCs w:val="22"/>
                <w:lang w:eastAsia="ar-SA"/>
              </w:rPr>
              <w:t>п</w:t>
            </w:r>
            <w:proofErr w:type="gramEnd"/>
            <w:r w:rsidRPr="00C210E8">
              <w:rPr>
                <w:b/>
                <w:bCs/>
                <w:color w:val="auto"/>
                <w:sz w:val="22"/>
                <w:szCs w:val="22"/>
                <w:lang w:eastAsia="ar-SA"/>
              </w:rPr>
              <w:t>/п.</w:t>
            </w:r>
          </w:p>
        </w:tc>
        <w:tc>
          <w:tcPr>
            <w:tcW w:w="4376" w:type="dxa"/>
            <w:shd w:val="clear" w:color="auto" w:fill="auto"/>
            <w:vAlign w:val="center"/>
          </w:tcPr>
          <w:p w:rsidR="00C210E8" w:rsidRPr="00C210E8" w:rsidRDefault="00C210E8" w:rsidP="00C210E8">
            <w:pPr>
              <w:widowControl w:val="0"/>
              <w:suppressAutoHyphens w:val="0"/>
              <w:autoSpaceDE w:val="0"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  <w:lang w:eastAsia="ar-SA"/>
              </w:rPr>
            </w:pPr>
            <w:r w:rsidRPr="00C210E8">
              <w:rPr>
                <w:b/>
                <w:bCs/>
                <w:color w:val="auto"/>
                <w:sz w:val="22"/>
                <w:szCs w:val="22"/>
                <w:lang w:eastAsia="ar-SA"/>
              </w:rPr>
              <w:t>Наименование предоставляемой услуги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10E8" w:rsidRPr="00C210E8" w:rsidRDefault="00C210E8" w:rsidP="00C210E8">
            <w:pPr>
              <w:widowControl w:val="0"/>
              <w:suppressAutoHyphens w:val="0"/>
              <w:autoSpaceDE w:val="0"/>
              <w:spacing w:line="240" w:lineRule="auto"/>
              <w:jc w:val="center"/>
              <w:rPr>
                <w:b/>
                <w:bCs/>
                <w:color w:val="auto"/>
                <w:sz w:val="22"/>
                <w:szCs w:val="22"/>
                <w:lang w:eastAsia="ar-SA"/>
              </w:rPr>
            </w:pPr>
            <w:r w:rsidRPr="00C210E8">
              <w:rPr>
                <w:b/>
                <w:bCs/>
                <w:color w:val="auto"/>
                <w:sz w:val="22"/>
                <w:szCs w:val="22"/>
                <w:lang w:eastAsia="ar-SA"/>
              </w:rPr>
              <w:t>Ед. изм.</w:t>
            </w:r>
          </w:p>
        </w:tc>
        <w:tc>
          <w:tcPr>
            <w:tcW w:w="1103" w:type="dxa"/>
            <w:vAlign w:val="center"/>
          </w:tcPr>
          <w:p w:rsidR="00C210E8" w:rsidRPr="00C210E8" w:rsidRDefault="00C210E8" w:rsidP="00C210E8">
            <w:pPr>
              <w:suppressAutoHyphens w:val="0"/>
              <w:spacing w:line="240" w:lineRule="auto"/>
              <w:jc w:val="center"/>
              <w:rPr>
                <w:rFonts w:eastAsiaTheme="minorEastAsia"/>
                <w:b/>
                <w:bCs/>
                <w:color w:val="auto"/>
                <w:sz w:val="22"/>
                <w:szCs w:val="22"/>
              </w:rPr>
            </w:pPr>
            <w:r w:rsidRPr="00C210E8">
              <w:rPr>
                <w:rFonts w:eastAsiaTheme="minorEastAsia"/>
                <w:b/>
                <w:bCs/>
                <w:color w:val="auto"/>
                <w:sz w:val="22"/>
                <w:szCs w:val="22"/>
              </w:rPr>
              <w:t>Количество</w:t>
            </w:r>
          </w:p>
        </w:tc>
      </w:tr>
      <w:tr w:rsidR="00C210E8" w:rsidRPr="00C210E8" w:rsidTr="00424E06">
        <w:trPr>
          <w:trHeight w:val="397"/>
        </w:trPr>
        <w:tc>
          <w:tcPr>
            <w:tcW w:w="586" w:type="dxa"/>
            <w:shd w:val="clear" w:color="auto" w:fill="auto"/>
            <w:vAlign w:val="center"/>
          </w:tcPr>
          <w:p w:rsidR="00C210E8" w:rsidRPr="00C210E8" w:rsidRDefault="00C210E8" w:rsidP="00C210E8">
            <w:pPr>
              <w:spacing w:line="240" w:lineRule="auto"/>
              <w:ind w:left="644" w:hanging="644"/>
              <w:jc w:val="center"/>
              <w:rPr>
                <w:color w:val="auto"/>
                <w:sz w:val="22"/>
                <w:szCs w:val="22"/>
                <w:lang w:eastAsia="ar-SA"/>
              </w:rPr>
            </w:pPr>
            <w:r w:rsidRPr="00C210E8">
              <w:rPr>
                <w:color w:val="auto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376" w:type="dxa"/>
            <w:shd w:val="clear" w:color="auto" w:fill="auto"/>
            <w:vAlign w:val="center"/>
          </w:tcPr>
          <w:p w:rsidR="00C210E8" w:rsidRPr="00C210E8" w:rsidRDefault="007125C3" w:rsidP="00C210E8">
            <w:pPr>
              <w:autoSpaceDE w:val="0"/>
              <w:autoSpaceDN w:val="0"/>
              <w:adjustRightInd w:val="0"/>
              <w:spacing w:line="240" w:lineRule="auto"/>
              <w:rPr>
                <w:color w:val="auto"/>
                <w:sz w:val="22"/>
                <w:szCs w:val="22"/>
                <w:lang w:eastAsia="ar-SA"/>
              </w:rPr>
            </w:pPr>
            <w:r w:rsidRPr="00C210E8">
              <w:rPr>
                <w:color w:val="auto"/>
                <w:sz w:val="22"/>
                <w:szCs w:val="22"/>
                <w:lang w:eastAsia="ar-SA"/>
              </w:rPr>
              <w:t>Автотранспортные</w:t>
            </w:r>
            <w:r w:rsidR="00C210E8" w:rsidRPr="00C210E8">
              <w:rPr>
                <w:color w:val="auto"/>
                <w:sz w:val="22"/>
                <w:szCs w:val="22"/>
                <w:lang w:eastAsia="ar-SA"/>
              </w:rPr>
              <w:t xml:space="preserve">  услуги заказной перевозки сотрудников автобусами.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10E8" w:rsidRPr="00C210E8" w:rsidRDefault="007125C3" w:rsidP="00C210E8">
            <w:pPr>
              <w:keepNext/>
              <w:tabs>
                <w:tab w:val="left" w:pos="851"/>
              </w:tabs>
              <w:spacing w:line="240" w:lineRule="auto"/>
              <w:ind w:left="49"/>
              <w:jc w:val="center"/>
              <w:rPr>
                <w:bCs/>
                <w:iCs/>
                <w:color w:val="auto"/>
                <w:sz w:val="22"/>
                <w:szCs w:val="22"/>
                <w:lang w:eastAsia="ar-SA"/>
              </w:rPr>
            </w:pPr>
            <w:r w:rsidRPr="00C210E8">
              <w:rPr>
                <w:bCs/>
                <w:iCs/>
                <w:color w:val="auto"/>
                <w:sz w:val="22"/>
                <w:szCs w:val="22"/>
                <w:lang w:eastAsia="ar-SA"/>
              </w:rPr>
              <w:t>машино-час</w:t>
            </w:r>
          </w:p>
        </w:tc>
        <w:tc>
          <w:tcPr>
            <w:tcW w:w="1103" w:type="dxa"/>
            <w:vAlign w:val="center"/>
          </w:tcPr>
          <w:p w:rsidR="00C210E8" w:rsidRPr="00C210E8" w:rsidRDefault="00C210E8" w:rsidP="00C210E8">
            <w:pPr>
              <w:suppressAutoHyphens w:val="0"/>
              <w:spacing w:line="240" w:lineRule="auto"/>
              <w:jc w:val="center"/>
              <w:rPr>
                <w:rFonts w:eastAsiaTheme="minorEastAsia"/>
                <w:color w:val="auto"/>
                <w:sz w:val="22"/>
                <w:szCs w:val="22"/>
              </w:rPr>
            </w:pPr>
            <w:r w:rsidRPr="00C210E8">
              <w:rPr>
                <w:rFonts w:eastAsiaTheme="minorEastAsia"/>
                <w:color w:val="auto"/>
                <w:sz w:val="22"/>
                <w:szCs w:val="22"/>
              </w:rPr>
              <w:t>900</w:t>
            </w:r>
          </w:p>
        </w:tc>
      </w:tr>
    </w:tbl>
    <w:p w:rsidR="00C210E8" w:rsidRPr="00C210E8" w:rsidRDefault="00C210E8" w:rsidP="00C210E8">
      <w:pPr>
        <w:widowControl w:val="0"/>
        <w:tabs>
          <w:tab w:val="left" w:pos="4962"/>
        </w:tabs>
        <w:spacing w:line="240" w:lineRule="auto"/>
        <w:ind w:firstLine="567"/>
        <w:jc w:val="both"/>
        <w:rPr>
          <w:rFonts w:eastAsia="Arial Unicode MS"/>
          <w:color w:val="auto"/>
          <w:lang w:eastAsia="zh-CN"/>
        </w:rPr>
      </w:pPr>
    </w:p>
    <w:p w:rsidR="00C210E8" w:rsidRPr="00C210E8" w:rsidRDefault="00C210E8" w:rsidP="00C210E8">
      <w:pPr>
        <w:widowControl w:val="0"/>
        <w:tabs>
          <w:tab w:val="left" w:pos="4962"/>
        </w:tabs>
        <w:spacing w:line="240" w:lineRule="auto"/>
        <w:ind w:left="284"/>
        <w:jc w:val="both"/>
        <w:rPr>
          <w:rFonts w:eastAsia="Arial Unicode MS"/>
          <w:color w:val="000000"/>
          <w:lang w:eastAsia="zh-CN"/>
        </w:rPr>
      </w:pPr>
    </w:p>
    <w:tbl>
      <w:tblPr>
        <w:tblpPr w:leftFromText="180" w:rightFromText="180" w:bottomFromText="200" w:vertAnchor="text" w:horzAnchor="page" w:tblpX="1743" w:tblpY="26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996"/>
      </w:tblGrid>
      <w:tr w:rsidR="00C210E8" w:rsidRPr="00C210E8" w:rsidTr="00C210E8">
        <w:trPr>
          <w:cantSplit/>
        </w:trPr>
        <w:tc>
          <w:tcPr>
            <w:tcW w:w="4606" w:type="dxa"/>
          </w:tcPr>
          <w:p w:rsidR="00C210E8" w:rsidRPr="00C210E8" w:rsidRDefault="00C210E8" w:rsidP="00C210E8">
            <w:pPr>
              <w:suppressAutoHyphens w:val="0"/>
              <w:spacing w:line="276" w:lineRule="auto"/>
              <w:rPr>
                <w:rFonts w:eastAsia="Calibri"/>
                <w:b/>
                <w:color w:val="auto"/>
                <w:sz w:val="22"/>
                <w:szCs w:val="22"/>
                <w:lang w:eastAsia="ar-SA"/>
              </w:rPr>
            </w:pPr>
            <w:r w:rsidRPr="00C210E8">
              <w:rPr>
                <w:rFonts w:eastAsia="Calibri"/>
                <w:b/>
                <w:color w:val="auto"/>
                <w:sz w:val="22"/>
                <w:szCs w:val="22"/>
                <w:lang w:eastAsia="ar-SA"/>
              </w:rPr>
              <w:t>От Заказчика:</w:t>
            </w:r>
          </w:p>
          <w:p w:rsidR="00C210E8" w:rsidRPr="00C210E8" w:rsidRDefault="00C210E8" w:rsidP="00C210E8">
            <w:pPr>
              <w:suppressAutoHyphens w:val="0"/>
              <w:spacing w:line="276" w:lineRule="auto"/>
              <w:rPr>
                <w:rFonts w:eastAsia="Calibri"/>
                <w:color w:val="auto"/>
                <w:sz w:val="22"/>
                <w:szCs w:val="22"/>
                <w:lang w:eastAsia="ar-SA"/>
              </w:rPr>
            </w:pPr>
            <w:r w:rsidRPr="00C210E8">
              <w:rPr>
                <w:rFonts w:eastAsia="Calibri"/>
                <w:color w:val="auto"/>
                <w:sz w:val="22"/>
                <w:szCs w:val="22"/>
                <w:lang w:eastAsia="ar-SA"/>
              </w:rPr>
              <w:t>Директор</w:t>
            </w:r>
          </w:p>
          <w:p w:rsidR="00C210E8" w:rsidRPr="00C210E8" w:rsidRDefault="00C210E8" w:rsidP="00C210E8">
            <w:pPr>
              <w:suppressAutoHyphens w:val="0"/>
              <w:spacing w:line="276" w:lineRule="auto"/>
              <w:rPr>
                <w:rFonts w:eastAsia="Calibri"/>
                <w:color w:val="auto"/>
                <w:sz w:val="22"/>
                <w:szCs w:val="22"/>
                <w:lang w:eastAsia="ar-SA"/>
              </w:rPr>
            </w:pPr>
            <w:r w:rsidRPr="00C210E8">
              <w:rPr>
                <w:rFonts w:eastAsia="Calibri"/>
                <w:color w:val="auto"/>
                <w:sz w:val="22"/>
                <w:szCs w:val="22"/>
                <w:lang w:eastAsia="ar-SA"/>
              </w:rPr>
              <w:t>НТ МУП «Горэнерго-НТ»</w:t>
            </w:r>
          </w:p>
          <w:p w:rsidR="00C210E8" w:rsidRPr="00C210E8" w:rsidRDefault="00C210E8" w:rsidP="00C210E8">
            <w:pPr>
              <w:suppressAutoHyphens w:val="0"/>
              <w:spacing w:line="276" w:lineRule="auto"/>
              <w:rPr>
                <w:rFonts w:eastAsia="Calibri"/>
                <w:color w:val="auto"/>
                <w:sz w:val="22"/>
                <w:szCs w:val="22"/>
                <w:lang w:eastAsia="ar-SA"/>
              </w:rPr>
            </w:pPr>
          </w:p>
          <w:p w:rsidR="00C210E8" w:rsidRPr="00C210E8" w:rsidRDefault="00C210E8" w:rsidP="00C210E8">
            <w:pPr>
              <w:suppressAutoHyphens w:val="0"/>
              <w:spacing w:line="276" w:lineRule="auto"/>
              <w:rPr>
                <w:rFonts w:eastAsia="Calibri"/>
                <w:color w:val="auto"/>
                <w:sz w:val="22"/>
                <w:szCs w:val="22"/>
                <w:lang w:eastAsia="ar-SA"/>
              </w:rPr>
            </w:pPr>
          </w:p>
          <w:p w:rsidR="00C210E8" w:rsidRPr="00C210E8" w:rsidRDefault="00C210E8" w:rsidP="00C210E8">
            <w:pPr>
              <w:suppressAutoHyphens w:val="0"/>
              <w:spacing w:line="276" w:lineRule="auto"/>
              <w:rPr>
                <w:rFonts w:eastAsia="Calibri"/>
                <w:color w:val="auto"/>
                <w:sz w:val="22"/>
                <w:szCs w:val="22"/>
                <w:lang w:eastAsia="ar-SA"/>
              </w:rPr>
            </w:pPr>
          </w:p>
          <w:p w:rsidR="00C210E8" w:rsidRPr="00C210E8" w:rsidRDefault="00C210E8" w:rsidP="00C210E8">
            <w:pPr>
              <w:suppressAutoHyphens w:val="0"/>
              <w:spacing w:line="276" w:lineRule="auto"/>
              <w:rPr>
                <w:rFonts w:eastAsia="Calibri"/>
                <w:color w:val="auto"/>
                <w:sz w:val="22"/>
                <w:szCs w:val="22"/>
                <w:lang w:eastAsia="ar-SA"/>
              </w:rPr>
            </w:pPr>
            <w:r w:rsidRPr="00C210E8">
              <w:rPr>
                <w:rFonts w:eastAsia="Calibri"/>
                <w:color w:val="auto"/>
                <w:sz w:val="22"/>
                <w:szCs w:val="22"/>
                <w:lang w:eastAsia="ar-SA"/>
              </w:rPr>
              <w:t xml:space="preserve">______________________ </w:t>
            </w:r>
            <w:r w:rsidRPr="00C210E8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C210E8">
              <w:rPr>
                <w:rFonts w:eastAsia="Calibri"/>
                <w:color w:val="auto"/>
                <w:sz w:val="22"/>
                <w:szCs w:val="22"/>
                <w:lang w:eastAsia="ar-SA"/>
              </w:rPr>
              <w:t>И.А. Анфилатов</w:t>
            </w:r>
          </w:p>
          <w:p w:rsidR="00C210E8" w:rsidRPr="00C210E8" w:rsidRDefault="00C210E8" w:rsidP="00C210E8">
            <w:pPr>
              <w:suppressAutoHyphens w:val="0"/>
              <w:spacing w:line="276" w:lineRule="auto"/>
              <w:rPr>
                <w:rFonts w:eastAsia="Calibri"/>
                <w:b/>
                <w:color w:val="auto"/>
                <w:sz w:val="22"/>
                <w:szCs w:val="22"/>
                <w:lang w:eastAsia="ar-SA"/>
              </w:rPr>
            </w:pPr>
            <w:r w:rsidRPr="00C210E8">
              <w:rPr>
                <w:rFonts w:eastAsia="Calibri"/>
                <w:b/>
                <w:color w:val="auto"/>
                <w:sz w:val="22"/>
                <w:szCs w:val="22"/>
                <w:lang w:eastAsia="ar-SA"/>
              </w:rPr>
              <w:t>М.П.</w:t>
            </w:r>
          </w:p>
          <w:p w:rsidR="00C210E8" w:rsidRPr="00C210E8" w:rsidRDefault="00C210E8" w:rsidP="00C210E8">
            <w:pPr>
              <w:suppressAutoHyphens w:val="0"/>
              <w:spacing w:line="276" w:lineRule="auto"/>
              <w:rPr>
                <w:rFonts w:eastAsia="Calibri"/>
                <w:color w:val="auto"/>
                <w:sz w:val="22"/>
                <w:szCs w:val="22"/>
                <w:lang w:eastAsia="ar-SA"/>
              </w:rPr>
            </w:pPr>
          </w:p>
          <w:p w:rsidR="00C210E8" w:rsidRPr="00C210E8" w:rsidRDefault="00C210E8" w:rsidP="00C210E8">
            <w:pPr>
              <w:suppressAutoHyphens w:val="0"/>
              <w:spacing w:line="276" w:lineRule="auto"/>
              <w:rPr>
                <w:rFonts w:eastAsia="Calibri"/>
                <w:color w:val="auto"/>
                <w:sz w:val="22"/>
                <w:szCs w:val="22"/>
                <w:lang w:eastAsia="ar-SA"/>
              </w:rPr>
            </w:pPr>
            <w:r w:rsidRPr="00C210E8">
              <w:rPr>
                <w:rFonts w:eastAsia="Calibri"/>
                <w:color w:val="auto"/>
                <w:sz w:val="22"/>
                <w:szCs w:val="22"/>
                <w:lang w:eastAsia="ar-SA"/>
              </w:rPr>
              <w:t xml:space="preserve"> «_____» _____________ 2025 г</w:t>
            </w:r>
          </w:p>
        </w:tc>
        <w:tc>
          <w:tcPr>
            <w:tcW w:w="4996" w:type="dxa"/>
          </w:tcPr>
          <w:p w:rsidR="00C210E8" w:rsidRPr="00C210E8" w:rsidRDefault="00C210E8" w:rsidP="00C210E8">
            <w:pPr>
              <w:suppressAutoHyphens w:val="0"/>
              <w:spacing w:line="276" w:lineRule="auto"/>
              <w:rPr>
                <w:rFonts w:eastAsia="Calibri"/>
                <w:b/>
                <w:color w:val="auto"/>
                <w:sz w:val="22"/>
                <w:szCs w:val="22"/>
                <w:lang w:eastAsia="ar-SA"/>
              </w:rPr>
            </w:pPr>
            <w:r w:rsidRPr="00C210E8">
              <w:rPr>
                <w:rFonts w:eastAsia="Calibri"/>
                <w:b/>
                <w:color w:val="auto"/>
                <w:sz w:val="22"/>
                <w:szCs w:val="22"/>
                <w:lang w:eastAsia="ar-SA"/>
              </w:rPr>
              <w:t xml:space="preserve">От </w:t>
            </w:r>
            <w:r>
              <w:t xml:space="preserve"> </w:t>
            </w:r>
            <w:r>
              <w:rPr>
                <w:rFonts w:eastAsia="Calibri"/>
                <w:b/>
                <w:color w:val="auto"/>
                <w:sz w:val="22"/>
                <w:szCs w:val="22"/>
                <w:lang w:eastAsia="ar-SA"/>
              </w:rPr>
              <w:t>Исполнителя</w:t>
            </w:r>
            <w:r w:rsidRPr="00C210E8">
              <w:rPr>
                <w:rFonts w:eastAsia="Calibri"/>
                <w:b/>
                <w:color w:val="auto"/>
                <w:sz w:val="22"/>
                <w:szCs w:val="22"/>
                <w:lang w:eastAsia="ar-SA"/>
              </w:rPr>
              <w:t>:</w:t>
            </w:r>
          </w:p>
          <w:p w:rsidR="00C210E8" w:rsidRPr="00C210E8" w:rsidRDefault="00C210E8" w:rsidP="00C210E8">
            <w:pPr>
              <w:suppressAutoHyphens w:val="0"/>
              <w:spacing w:line="276" w:lineRule="auto"/>
              <w:rPr>
                <w:rFonts w:eastAsia="Calibri"/>
                <w:color w:val="auto"/>
                <w:sz w:val="22"/>
                <w:szCs w:val="22"/>
                <w:lang w:eastAsia="ar-SA"/>
              </w:rPr>
            </w:pPr>
            <w:r w:rsidRPr="00C210E8">
              <w:rPr>
                <w:rFonts w:eastAsia="Calibri"/>
                <w:color w:val="auto"/>
                <w:sz w:val="22"/>
                <w:szCs w:val="22"/>
                <w:lang w:eastAsia="ar-SA"/>
              </w:rPr>
              <w:t>______________________(должность)</w:t>
            </w:r>
          </w:p>
          <w:p w:rsidR="00C210E8" w:rsidRPr="00C210E8" w:rsidRDefault="00C210E8" w:rsidP="00C210E8">
            <w:pPr>
              <w:suppressAutoHyphens w:val="0"/>
              <w:spacing w:line="276" w:lineRule="auto"/>
              <w:rPr>
                <w:rFonts w:eastAsia="Calibri"/>
                <w:color w:val="auto"/>
                <w:sz w:val="22"/>
                <w:szCs w:val="22"/>
                <w:lang w:eastAsia="ar-SA"/>
              </w:rPr>
            </w:pPr>
          </w:p>
          <w:p w:rsidR="00C210E8" w:rsidRPr="00C210E8" w:rsidRDefault="00C210E8" w:rsidP="00C210E8">
            <w:pPr>
              <w:suppressAutoHyphens w:val="0"/>
              <w:spacing w:line="276" w:lineRule="auto"/>
              <w:rPr>
                <w:rFonts w:eastAsia="Calibri"/>
                <w:color w:val="auto"/>
                <w:sz w:val="22"/>
                <w:szCs w:val="22"/>
                <w:lang w:eastAsia="ar-SA"/>
              </w:rPr>
            </w:pPr>
          </w:p>
          <w:p w:rsidR="00C210E8" w:rsidRPr="00C210E8" w:rsidRDefault="00C210E8" w:rsidP="00C210E8">
            <w:pPr>
              <w:suppressAutoHyphens w:val="0"/>
              <w:spacing w:line="276" w:lineRule="auto"/>
              <w:rPr>
                <w:rFonts w:eastAsia="Calibri"/>
                <w:color w:val="auto"/>
                <w:sz w:val="22"/>
                <w:szCs w:val="22"/>
                <w:lang w:eastAsia="ar-SA"/>
              </w:rPr>
            </w:pPr>
          </w:p>
          <w:p w:rsidR="00C210E8" w:rsidRPr="00C210E8" w:rsidRDefault="00C210E8" w:rsidP="00C210E8">
            <w:pPr>
              <w:suppressAutoHyphens w:val="0"/>
              <w:spacing w:line="276" w:lineRule="auto"/>
              <w:rPr>
                <w:rFonts w:eastAsia="Calibri"/>
                <w:color w:val="auto"/>
                <w:sz w:val="22"/>
                <w:szCs w:val="22"/>
                <w:lang w:eastAsia="ar-SA"/>
              </w:rPr>
            </w:pPr>
          </w:p>
          <w:p w:rsidR="00C210E8" w:rsidRPr="00C210E8" w:rsidRDefault="00C210E8" w:rsidP="00C210E8">
            <w:pPr>
              <w:suppressAutoHyphens w:val="0"/>
              <w:spacing w:line="276" w:lineRule="auto"/>
              <w:rPr>
                <w:rFonts w:eastAsia="Calibri"/>
                <w:color w:val="auto"/>
                <w:sz w:val="22"/>
                <w:szCs w:val="22"/>
                <w:lang w:eastAsia="ar-SA"/>
              </w:rPr>
            </w:pPr>
            <w:r w:rsidRPr="00C210E8">
              <w:rPr>
                <w:rFonts w:eastAsia="Calibri"/>
                <w:color w:val="auto"/>
                <w:sz w:val="22"/>
                <w:szCs w:val="22"/>
                <w:lang w:eastAsia="ar-SA"/>
              </w:rPr>
              <w:t>_____________________ (Ф.И.О.)</w:t>
            </w:r>
          </w:p>
          <w:p w:rsidR="00C210E8" w:rsidRPr="00C210E8" w:rsidRDefault="00C210E8" w:rsidP="00C210E8">
            <w:pPr>
              <w:suppressAutoHyphens w:val="0"/>
              <w:spacing w:line="276" w:lineRule="auto"/>
              <w:rPr>
                <w:rFonts w:eastAsia="Calibri"/>
                <w:color w:val="auto"/>
                <w:sz w:val="22"/>
                <w:szCs w:val="22"/>
                <w:lang w:eastAsia="ar-SA"/>
              </w:rPr>
            </w:pPr>
            <w:r w:rsidRPr="00C210E8">
              <w:rPr>
                <w:rFonts w:eastAsia="Calibri"/>
                <w:b/>
                <w:color w:val="auto"/>
                <w:sz w:val="22"/>
                <w:szCs w:val="22"/>
                <w:lang w:eastAsia="ar-SA"/>
              </w:rPr>
              <w:t>М.П.</w:t>
            </w:r>
            <w:r w:rsidRPr="00C210E8">
              <w:rPr>
                <w:rFonts w:eastAsia="Calibri"/>
                <w:color w:val="auto"/>
                <w:sz w:val="22"/>
                <w:szCs w:val="22"/>
                <w:lang w:eastAsia="ar-SA"/>
              </w:rPr>
              <w:t xml:space="preserve"> (при наличии печати)</w:t>
            </w:r>
          </w:p>
          <w:p w:rsidR="00C210E8" w:rsidRPr="00C210E8" w:rsidRDefault="00C210E8" w:rsidP="00C210E8">
            <w:pPr>
              <w:suppressAutoHyphens w:val="0"/>
              <w:spacing w:line="276" w:lineRule="auto"/>
              <w:rPr>
                <w:rFonts w:eastAsia="Calibri"/>
                <w:color w:val="auto"/>
                <w:sz w:val="22"/>
                <w:szCs w:val="22"/>
                <w:lang w:eastAsia="ar-SA"/>
              </w:rPr>
            </w:pPr>
          </w:p>
          <w:p w:rsidR="00C210E8" w:rsidRPr="00C210E8" w:rsidRDefault="00C210E8" w:rsidP="00C210E8">
            <w:pPr>
              <w:suppressAutoHyphens w:val="0"/>
              <w:spacing w:line="276" w:lineRule="auto"/>
              <w:rPr>
                <w:rFonts w:eastAsia="Calibri"/>
                <w:color w:val="auto"/>
                <w:sz w:val="22"/>
                <w:szCs w:val="22"/>
                <w:lang w:eastAsia="ar-SA"/>
              </w:rPr>
            </w:pPr>
            <w:r w:rsidRPr="00C210E8">
              <w:rPr>
                <w:rFonts w:eastAsia="Calibri"/>
                <w:color w:val="auto"/>
                <w:sz w:val="22"/>
                <w:szCs w:val="22"/>
                <w:lang w:eastAsia="ar-SA"/>
              </w:rPr>
              <w:t>«_____» _____________ 2025 г.</w:t>
            </w:r>
          </w:p>
        </w:tc>
      </w:tr>
    </w:tbl>
    <w:p w:rsidR="00C210E8" w:rsidRPr="00C210E8" w:rsidRDefault="00C210E8" w:rsidP="00C210E8">
      <w:pPr>
        <w:tabs>
          <w:tab w:val="left" w:pos="9360"/>
        </w:tabs>
        <w:jc w:val="right"/>
        <w:rPr>
          <w:color w:val="auto"/>
          <w:sz w:val="22"/>
          <w:szCs w:val="22"/>
        </w:rPr>
      </w:pPr>
    </w:p>
    <w:sectPr w:rsidR="00C210E8" w:rsidRPr="00C210E8" w:rsidSect="0057071D">
      <w:pgSz w:w="11906" w:h="16838"/>
      <w:pgMar w:top="426" w:right="566" w:bottom="568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6FF"/>
    <w:rsid w:val="000B6E7D"/>
    <w:rsid w:val="000E210A"/>
    <w:rsid w:val="00177061"/>
    <w:rsid w:val="001A077A"/>
    <w:rsid w:val="001A3B9B"/>
    <w:rsid w:val="001B0914"/>
    <w:rsid w:val="001E3C77"/>
    <w:rsid w:val="00276B79"/>
    <w:rsid w:val="003544C1"/>
    <w:rsid w:val="00385EB5"/>
    <w:rsid w:val="0057071D"/>
    <w:rsid w:val="005A27FF"/>
    <w:rsid w:val="006E59FD"/>
    <w:rsid w:val="006F6F9D"/>
    <w:rsid w:val="007113A0"/>
    <w:rsid w:val="007125C3"/>
    <w:rsid w:val="007E3D19"/>
    <w:rsid w:val="00836FEE"/>
    <w:rsid w:val="00954659"/>
    <w:rsid w:val="00A4058F"/>
    <w:rsid w:val="00A87E94"/>
    <w:rsid w:val="00B264C8"/>
    <w:rsid w:val="00B466FF"/>
    <w:rsid w:val="00B634E3"/>
    <w:rsid w:val="00BE5A21"/>
    <w:rsid w:val="00C210E8"/>
    <w:rsid w:val="00CE7CAD"/>
    <w:rsid w:val="00D009AA"/>
    <w:rsid w:val="00D864C2"/>
    <w:rsid w:val="00DC047E"/>
    <w:rsid w:val="00DC4D69"/>
    <w:rsid w:val="00EB59F3"/>
    <w:rsid w:val="00ED3C80"/>
    <w:rsid w:val="00F20BDC"/>
    <w:rsid w:val="00F34BC2"/>
    <w:rsid w:val="00FA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66FF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66F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0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BDC"/>
    <w:rPr>
      <w:rFonts w:ascii="Tahoma" w:eastAsia="Times New Roman" w:hAnsi="Tahoma" w:cs="Tahoma"/>
      <w:color w:val="00000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66FF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66F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0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BDC"/>
    <w:rPr>
      <w:rFonts w:ascii="Tahoma" w:eastAsia="Times New Roman" w:hAnsi="Tahoma" w:cs="Tahoma"/>
      <w:color w:val="00000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agiltram@mail.ru" TargetMode="External"/><Relationship Id="rId5" Type="http://schemas.openxmlformats.org/officeDocument/2006/relationships/hyperlink" Target="mailto:tagiltra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2776</Words>
  <Characters>20323</Characters>
  <Application>Microsoft Office Word</Application>
  <DocSecurity>0</DocSecurity>
  <Lines>461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Шабалина О.В.</cp:lastModifiedBy>
  <cp:revision>28</cp:revision>
  <cp:lastPrinted>2025-04-15T06:35:00Z</cp:lastPrinted>
  <dcterms:created xsi:type="dcterms:W3CDTF">2025-04-15T06:37:00Z</dcterms:created>
  <dcterms:modified xsi:type="dcterms:W3CDTF">2025-04-21T09:34:00Z</dcterms:modified>
</cp:coreProperties>
</file>