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E1" w:rsidRDefault="002F60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08" w:type="dxa"/>
        <w:tblInd w:w="5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8"/>
      </w:tblGrid>
      <w:tr w:rsidR="002F60E1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0E1" w:rsidRDefault="00AE1372">
            <w:pPr>
              <w:spacing w:line="240" w:lineRule="auto"/>
              <w:ind w:right="-4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УТВЕРЖДАЮ</w:t>
            </w:r>
          </w:p>
          <w:p w:rsidR="002F60E1" w:rsidRDefault="00AE1372">
            <w:pPr>
              <w:spacing w:line="240" w:lineRule="auto"/>
              <w:ind w:left="140" w:right="-4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0E1" w:rsidRDefault="00AE1372">
            <w:pPr>
              <w:spacing w:line="240" w:lineRule="auto"/>
              <w:ind w:left="140" w:right="-4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2F60E1" w:rsidRDefault="00AE1372">
            <w:pPr>
              <w:spacing w:line="240" w:lineRule="auto"/>
              <w:ind w:left="140" w:right="-4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№210 «Корифей»</w:t>
            </w:r>
          </w:p>
          <w:p w:rsidR="002F60E1" w:rsidRDefault="00AE1372">
            <w:pPr>
              <w:spacing w:line="240" w:lineRule="auto"/>
              <w:ind w:left="140" w:right="-4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 А.А. Бабетов</w:t>
            </w:r>
          </w:p>
          <w:p w:rsidR="002F60E1" w:rsidRDefault="00AE1372">
            <w:pPr>
              <w:spacing w:line="240" w:lineRule="auto"/>
              <w:ind w:left="140" w:right="-4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0E1" w:rsidRDefault="00AE1372">
            <w:pPr>
              <w:spacing w:line="240" w:lineRule="auto"/>
              <w:ind w:left="140" w:right="-4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«01» сентября 2018г.</w:t>
            </w:r>
          </w:p>
        </w:tc>
      </w:tr>
    </w:tbl>
    <w:p w:rsidR="002F60E1" w:rsidRDefault="002F60E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0E1" w:rsidRDefault="002F60E1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2F60E1" w:rsidRDefault="002F60E1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2F60E1" w:rsidRDefault="002F60E1">
      <w:pPr>
        <w:shd w:val="clear" w:color="auto" w:fill="FFFFFF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0E1" w:rsidRDefault="00AE1372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</w:p>
    <w:p w:rsidR="002F60E1" w:rsidRDefault="00AE13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контрольно-пропускного режима </w:t>
      </w:r>
    </w:p>
    <w:p w:rsidR="002F60E1" w:rsidRDefault="00AE13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МАОУ Гимназии №210 “Корифей”</w:t>
      </w:r>
    </w:p>
    <w:p w:rsidR="002F60E1" w:rsidRDefault="002F60E1">
      <w:pPr>
        <w:shd w:val="clear" w:color="auto" w:fill="FFFFFF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0E1" w:rsidRDefault="00AE1372">
      <w:pPr>
        <w:shd w:val="clear" w:color="auto" w:fill="FFFFFF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контрольно-пропускном режиме МАОУ Гимназии №210 “Корифей” разработано на основании Федерального закона от 29.12.2012  N 273-ФЗ «Об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Федерации», Федеральный закон от 06.03.2006 N 35-ФЗ (ред. от 06.07.2016) «О противо</w:t>
      </w:r>
      <w:r>
        <w:rPr>
          <w:rFonts w:ascii="Times New Roman" w:eastAsia="Times New Roman" w:hAnsi="Times New Roman" w:cs="Times New Roman"/>
          <w:sz w:val="24"/>
          <w:szCs w:val="24"/>
        </w:rPr>
        <w:t>действии терроризму», Постановления Правительства РФ от 25.12.2013 N 1244 (ред. от 22.07.2017) «Об антитеррористической защищенности объектов (территорий)», Санитарно-эпидемиологическими правилами и нормативами СанПиН 2.4.2.2821-10 «Санитарно-эпидемиологич</w:t>
      </w:r>
      <w:r>
        <w:rPr>
          <w:rFonts w:ascii="Times New Roman" w:eastAsia="Times New Roman" w:hAnsi="Times New Roman" w:cs="Times New Roman"/>
          <w:sz w:val="24"/>
          <w:szCs w:val="24"/>
        </w:rPr>
        <w:t>еские требования к условиям и организации обучения в общеобразовательных учреждениях», Устава МАОУ Гимназии №210 “Корифей” и Правил внутреннего распорядка.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Контрольно-пропускной режим осуществляется в целях обеспечения безопасности и охраны здоровья о</w:t>
      </w:r>
      <w:r>
        <w:rPr>
          <w:rFonts w:ascii="Times New Roman" w:eastAsia="Times New Roman" w:hAnsi="Times New Roman" w:cs="Times New Roman"/>
          <w:sz w:val="24"/>
          <w:szCs w:val="24"/>
        </w:rPr>
        <w:t>бучающихся, педагогов, работников, сохранности имущества, предупреждения террористических актов, а также соблюдения необходимого санитарного режима в помещениях образовательного учреждения в МАОУ Гимназии №210 “Корифей” (далее - гимназия).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Настоящее П</w:t>
      </w:r>
      <w:r>
        <w:rPr>
          <w:rFonts w:ascii="Times New Roman" w:eastAsia="Times New Roman" w:hAnsi="Times New Roman" w:cs="Times New Roman"/>
          <w:sz w:val="24"/>
          <w:szCs w:val="24"/>
        </w:rPr>
        <w:t>оложение определяет основные требования и порядок организации пропускного режима на территории гимназии.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К территории гимназии относятся здания, пришкольные территории внутри ограждения.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Пропускной режим - совокупность мероприятий и правил, исключающи</w:t>
      </w:r>
      <w:r>
        <w:rPr>
          <w:rFonts w:ascii="Times New Roman" w:eastAsia="Times New Roman" w:hAnsi="Times New Roman" w:cs="Times New Roman"/>
          <w:sz w:val="24"/>
          <w:szCs w:val="24"/>
        </w:rPr>
        <w:t>х возможность несанкционированного прохода лиц, проезда транспортных средств, проноса (провоза) имущества на территорию или с территории гимназии.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требований настоящего Положения обязательно для обучающихся и их родителей (законных представителе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й), педагогического состава, всех работников,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гимназии. 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1.5. МАОУ Гимназия №210 “Корифей” оснащ</w:t>
      </w:r>
      <w:r>
        <w:rPr>
          <w:rFonts w:ascii="Times New Roman" w:eastAsia="Times New Roman" w:hAnsi="Times New Roman" w:cs="Times New Roman"/>
          <w:sz w:val="24"/>
          <w:szCs w:val="24"/>
        </w:rPr>
        <w:t>ена следующими техническими средствами обеспечения безопасности:</w:t>
      </w:r>
    </w:p>
    <w:p w:rsidR="002F60E1" w:rsidRDefault="00AE137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Тревожная кнопка</w:t>
      </w:r>
    </w:p>
    <w:p w:rsidR="002F60E1" w:rsidRDefault="00AE137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СКУД (калитки и входная группа)</w:t>
      </w:r>
    </w:p>
    <w:p w:rsidR="002F60E1" w:rsidRDefault="00AE137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видеонаблюдения</w:t>
      </w:r>
    </w:p>
    <w:p w:rsidR="002F60E1" w:rsidRDefault="00AE1372">
      <w:pPr>
        <w:numPr>
          <w:ilvl w:val="0"/>
          <w:numId w:val="1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звукового и голосового оповещения о пожаре, пожарная сигнализация с выводом на  пульт дежурного МЧС.</w:t>
      </w:r>
    </w:p>
    <w:p w:rsidR="002F60E1" w:rsidRDefault="00AE1372">
      <w:pPr>
        <w:shd w:val="clear" w:color="auto" w:fill="FFFFFF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Порядо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осуществления пропускного режима 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Пропускной режим на территории школы обеспечивают сотрудники ЧОП и дежурный администратор.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Ответственность за организацию режима КПП возлагается на заместителя директора по правовым вопросам.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Въезд на терр</w:t>
      </w:r>
      <w:r>
        <w:rPr>
          <w:rFonts w:ascii="Times New Roman" w:eastAsia="Times New Roman" w:hAnsi="Times New Roman" w:cs="Times New Roman"/>
          <w:sz w:val="24"/>
          <w:szCs w:val="24"/>
        </w:rPr>
        <w:t>иторию школы и стоянка автотранспорта ЗАПРЕЩЕНЫ. Сотрудник охраны открывает ворота для въезда автотранспорта только по утвержденному директором списку или по согласованию с заместителем директора по АХЧ.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Проход в школу с крупногабаритными предметами, пакетами и сумками, колясками, тележками и любым спортивным инвентарем запрещен (кроме беговых лыж, используемых на уроках физической культуры в зимний период).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Временное и постоянное хранение 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вещей в тамбуре входа школы, а также в самом здании школы и на территории школы запрещено.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Спортивный инвентарь и коляски можно временно оставлять на пришкольной территории у главного входа, а велосипеды на специальной стоянке. Школа не несет ответст</w:t>
      </w:r>
      <w:r>
        <w:rPr>
          <w:rFonts w:ascii="Times New Roman" w:eastAsia="Times New Roman" w:hAnsi="Times New Roman" w:cs="Times New Roman"/>
          <w:sz w:val="24"/>
          <w:szCs w:val="24"/>
        </w:rPr>
        <w:t>венность за сохранность оставленного имущества.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В целях соблюдения санитарного режима посетителям школы необходимо иметь с собой сменную обувь или надевать бахилы. </w:t>
      </w:r>
    </w:p>
    <w:p w:rsidR="002F60E1" w:rsidRDefault="00AE1372">
      <w:pPr>
        <w:shd w:val="clear" w:color="auto" w:fill="FFFFFF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Пропускной режим для обучающихся школы 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Обучающиеся допускаются в здание школы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понедельник - пятница с 7:30 до 19:00; суббота с 7:30 до 17:00.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Вход и выход обучающихся в здание школы осуществляется по карте («Екарта», Газпромбанк, Сбербанк, специальным браслетам) автоматической системы контроля доступа. Контроль наличия карты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сотрудником ЧОП совместно с дежурным администратором. 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В случае отсутствия карты обучающийся допускается в школу вручную путем нажатия кнопки на пульте управления. Обучающийся заносится в журнал нарушений. В случае повторного 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я или утери карты, ученик или его родители обязаны приобрести новую карту.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Опоздание обучающихся в школу фиксируется в специальном журнале на вахте и контролируется сотрудником ЧОП и дежурным администратором.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3.4. Во время учебного процесса и на переменах обучающимся не разрешается выходить из здания школы. Выход разрешен только с разрешения классного руководителя или медицинского работника. Контроль осуществляет сотрудник ЧОП.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Обучающиеся 5-11 классов ухо</w:t>
      </w:r>
      <w:r>
        <w:rPr>
          <w:rFonts w:ascii="Times New Roman" w:eastAsia="Times New Roman" w:hAnsi="Times New Roman" w:cs="Times New Roman"/>
          <w:sz w:val="24"/>
          <w:szCs w:val="24"/>
        </w:rPr>
        <w:t>дят домой самостоятельно, а обучающиеся 1-4 классов в сопровождении родителей или самостоятельно при наличии заявлений от родителей.</w:t>
      </w:r>
    </w:p>
    <w:p w:rsidR="002F60E1" w:rsidRDefault="00AE1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Работа с обучающимися без карт</w:t>
      </w:r>
    </w:p>
    <w:p w:rsidR="002F60E1" w:rsidRDefault="00AE1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3.7.1 При поступлении звонка с домофона выяснить ФИО и класс, пригласить на пост охраны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выяснения причины отсутствия карты:</w:t>
      </w:r>
    </w:p>
    <w:p w:rsidR="002F60E1" w:rsidRDefault="00AE137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карта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утеряна</w:t>
      </w:r>
      <w:r>
        <w:rPr>
          <w:rFonts w:ascii="Times New Roman" w:eastAsia="Times New Roman" w:hAnsi="Times New Roman" w:cs="Times New Roman"/>
          <w:sz w:val="24"/>
          <w:szCs w:val="24"/>
        </w:rPr>
        <w:t>, её необходимо приобрести в гардеробе и зарегистрировать на посту охраны</w:t>
      </w:r>
    </w:p>
    <w:p w:rsidR="002F60E1" w:rsidRDefault="00AE137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карта оставлена дома, ФИО записывается в журнал учета нарушений</w:t>
      </w:r>
    </w:p>
    <w:p w:rsidR="002F60E1" w:rsidRDefault="00AE13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карта 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работает</w:t>
      </w:r>
      <w:r>
        <w:rPr>
          <w:rFonts w:ascii="Times New Roman" w:eastAsia="Times New Roman" w:hAnsi="Times New Roman" w:cs="Times New Roman"/>
          <w:sz w:val="24"/>
          <w:szCs w:val="24"/>
        </w:rPr>
        <w:t>, изменить настройки доступа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номер карты</w:t>
      </w:r>
    </w:p>
    <w:p w:rsidR="002F60E1" w:rsidRDefault="002F60E1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2F60E1" w:rsidRDefault="00AE1372">
      <w:pPr>
        <w:shd w:val="clear" w:color="auto" w:fill="FFFFFF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Выдача пропуска “Екарта” или браслета, регистрация в системе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Вновь поступившим ученикам пропуск (“Екарта”,Сбербанк, Газпромбанк, браслет) выдается бесплатно. При утере ответственность за восстановление лежит на родителях.При выдаче но</w:t>
      </w:r>
      <w:r>
        <w:rPr>
          <w:rFonts w:ascii="Times New Roman" w:eastAsia="Times New Roman" w:hAnsi="Times New Roman" w:cs="Times New Roman"/>
          <w:sz w:val="24"/>
          <w:szCs w:val="24"/>
        </w:rPr>
        <w:t>вых средств доступа в гимназию, либо изменении их настроек владельцы карт или браслетов обращаются на пост охраны с целью внести информацию о владельце в базу данных и прикрепить к ней карту. Сотрудник охраны с помощью программы присваивает номер карте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носит Информацию о владельце в базу: ФИО, класс, уровень доступа. 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Карта Сбербанка или Газпромбанка для прохода в школу выдается бесплатно в отделении самого банка. Заявление на выдачу карты Сбербанка можно написать в гимназии.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Карта должна быть </w:t>
      </w:r>
      <w:r>
        <w:rPr>
          <w:rFonts w:ascii="Times New Roman" w:eastAsia="Times New Roman" w:hAnsi="Times New Roman" w:cs="Times New Roman"/>
          <w:sz w:val="24"/>
          <w:szCs w:val="24"/>
        </w:rPr>
        <w:t>зарегистрирована на имя владельца карты. Регистрация производится на посту охраны сотрудником ЧОП.</w:t>
      </w:r>
    </w:p>
    <w:p w:rsidR="002F60E1" w:rsidRDefault="00AE1372">
      <w:pPr>
        <w:shd w:val="clear" w:color="auto" w:fill="FFFFFF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Пропуск в здание гимназии родителей (законных представителей) и иных лиц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Родитель (законный представитель) может пройти в здание гимназии по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ьному пропуску, либо после регистрации паспортных данных на посту охраны.</w:t>
      </w:r>
    </w:p>
    <w:p w:rsidR="002F60E1" w:rsidRDefault="00AE137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Лица, посещающие гимназию, должны быть зарегистрированы в журнале посещений, после предоставления документов, удостоверяющих личность. Если встреча была заранее согласована с со</w:t>
      </w:r>
      <w:r>
        <w:rPr>
          <w:rFonts w:ascii="Times New Roman" w:eastAsia="Times New Roman" w:hAnsi="Times New Roman" w:cs="Times New Roman"/>
          <w:sz w:val="24"/>
          <w:szCs w:val="24"/>
        </w:rPr>
        <w:t>трудником гимназии, посетитель может пройти в здание. Если согласования не было, необходимо дождаться сотрудника гимназии и пройти в здание в его сопровождении.</w:t>
      </w:r>
    </w:p>
    <w:p w:rsidR="002F60E1" w:rsidRDefault="00AE13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Доступ на территорию школы</w:t>
      </w:r>
    </w:p>
    <w:p w:rsidR="002F60E1" w:rsidRDefault="00AE1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Доступ на территорию школы посторонним лицам запрещен</w:t>
      </w:r>
    </w:p>
    <w:p w:rsidR="002F60E1" w:rsidRDefault="00AE1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Жители окружающих домов могут посещать территорию школы при условии предоставления:</w:t>
      </w:r>
    </w:p>
    <w:p w:rsidR="002F60E1" w:rsidRDefault="00AE137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документа, удостоверяющих личность;</w:t>
      </w:r>
    </w:p>
    <w:p w:rsidR="002F60E1" w:rsidRDefault="00AE137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заявления, о том, что он (она) принимает ответственность за свою жизнь и здоровье;</w:t>
      </w:r>
    </w:p>
    <w:p w:rsidR="002F60E1" w:rsidRDefault="00AE1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Посещение возможно при условии соблюдения ч</w:t>
      </w:r>
      <w:r>
        <w:rPr>
          <w:rFonts w:ascii="Times New Roman" w:eastAsia="Times New Roman" w:hAnsi="Times New Roman" w:cs="Times New Roman"/>
          <w:sz w:val="24"/>
          <w:szCs w:val="24"/>
        </w:rPr>
        <w:t>истоты и порядка и бережном отношении к объектам гимназии.</w:t>
      </w:r>
    </w:p>
    <w:p w:rsidR="002F60E1" w:rsidRDefault="00AE1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6.4. Лица, желающие посещать территорию школы должны выполнять общественные работы в пользу гимназии (поливка, уборка листьев, покраска забора, расчистка, заливка катка и др.) в количестве 10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</w:p>
    <w:p w:rsidR="002F60E1" w:rsidRDefault="002F60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0E1" w:rsidRDefault="00AE13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на территории гимназии запрещается:</w:t>
      </w:r>
    </w:p>
    <w:p w:rsidR="002F60E1" w:rsidRDefault="00AE137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торговля;</w:t>
      </w:r>
    </w:p>
    <w:p w:rsidR="002F60E1" w:rsidRDefault="00AE137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реклама;</w:t>
      </w:r>
    </w:p>
    <w:p w:rsidR="002F60E1" w:rsidRDefault="00AE137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выгул собак; </w:t>
      </w:r>
    </w:p>
    <w:p w:rsidR="002F60E1" w:rsidRDefault="00AE137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несогласованный доступ на территорию;</w:t>
      </w:r>
    </w:p>
    <w:p w:rsidR="002F60E1" w:rsidRDefault="00AE137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нарушения общественного порядка. </w:t>
      </w:r>
    </w:p>
    <w:p w:rsidR="002F60E1" w:rsidRDefault="00AE1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за данные нарушения предусмотрена законодательством Российской Федерации.</w:t>
      </w:r>
    </w:p>
    <w:sectPr w:rsidR="002F60E1">
      <w:footerReference w:type="default" r:id="rId7"/>
      <w:pgSz w:w="11906" w:h="16838"/>
      <w:pgMar w:top="1133" w:right="566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72" w:rsidRDefault="00AE1372" w:rsidP="00AE1372">
      <w:pPr>
        <w:spacing w:line="240" w:lineRule="auto"/>
      </w:pPr>
      <w:r>
        <w:separator/>
      </w:r>
    </w:p>
  </w:endnote>
  <w:endnote w:type="continuationSeparator" w:id="0">
    <w:p w:rsidR="00AE1372" w:rsidRDefault="00AE1372" w:rsidP="00AE1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256181"/>
      <w:docPartObj>
        <w:docPartGallery w:val="Page Numbers (Bottom of Page)"/>
        <w:docPartUnique/>
      </w:docPartObj>
    </w:sdtPr>
    <w:sdtContent>
      <w:p w:rsidR="00AE1372" w:rsidRDefault="00AE13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1372">
          <w:rPr>
            <w:noProof/>
            <w:lang w:val="ru-RU"/>
          </w:rPr>
          <w:t>2</w:t>
        </w:r>
        <w:r>
          <w:fldChar w:fldCharType="end"/>
        </w:r>
      </w:p>
    </w:sdtContent>
  </w:sdt>
  <w:p w:rsidR="00AE1372" w:rsidRDefault="00AE13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72" w:rsidRDefault="00AE1372" w:rsidP="00AE1372">
      <w:pPr>
        <w:spacing w:line="240" w:lineRule="auto"/>
      </w:pPr>
      <w:r>
        <w:separator/>
      </w:r>
    </w:p>
  </w:footnote>
  <w:footnote w:type="continuationSeparator" w:id="0">
    <w:p w:rsidR="00AE1372" w:rsidRDefault="00AE1372" w:rsidP="00AE13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297F"/>
    <w:multiLevelType w:val="multilevel"/>
    <w:tmpl w:val="5D74C1A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20F53D6"/>
    <w:multiLevelType w:val="multilevel"/>
    <w:tmpl w:val="1C949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D11E68"/>
    <w:multiLevelType w:val="multilevel"/>
    <w:tmpl w:val="63FE7F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9120796"/>
    <w:multiLevelType w:val="multilevel"/>
    <w:tmpl w:val="6F00B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E1"/>
    <w:rsid w:val="002F60E1"/>
    <w:rsid w:val="00A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02429-FAB8-4EB5-9231-A65E731C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E137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372"/>
  </w:style>
  <w:style w:type="paragraph" w:styleId="a8">
    <w:name w:val="footer"/>
    <w:basedOn w:val="a"/>
    <w:link w:val="a9"/>
    <w:uiPriority w:val="99"/>
    <w:unhideWhenUsed/>
    <w:rsid w:val="00AE137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Николаевна</dc:creator>
  <cp:lastModifiedBy>Копылова Наталья Николаевна</cp:lastModifiedBy>
  <cp:revision>2</cp:revision>
  <dcterms:created xsi:type="dcterms:W3CDTF">2019-03-04T04:34:00Z</dcterms:created>
  <dcterms:modified xsi:type="dcterms:W3CDTF">2019-03-04T04:34:00Z</dcterms:modified>
</cp:coreProperties>
</file>