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4360E0">
              <w:rPr>
                <w:rFonts w:ascii="Times New Roman" w:eastAsia="Times New Roman" w:hAnsi="Times New Roman" w:cs="Times New Roman"/>
                <w:color w:val="000000"/>
                <w:sz w:val="24"/>
                <w:szCs w:val="20"/>
                <w:lang w:eastAsia="ru-RU"/>
              </w:rPr>
              <w:t>01» апреля</w:t>
            </w:r>
            <w:r w:rsidRPr="00871149">
              <w:rPr>
                <w:rFonts w:ascii="Times New Roman" w:eastAsia="Times New Roman" w:hAnsi="Times New Roman" w:cs="Times New Roman"/>
                <w:color w:val="000000"/>
                <w:sz w:val="24"/>
                <w:szCs w:val="20"/>
                <w:lang w:eastAsia="ru-RU"/>
              </w:rPr>
              <w:t xml:space="preserve"> 202</w:t>
            </w:r>
            <w:r w:rsidR="00047F00">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484E69" w:rsidRPr="00484E69" w:rsidRDefault="00B75F67" w:rsidP="00B75F67">
      <w:pPr>
        <w:spacing w:before="120" w:after="0"/>
        <w:jc w:val="center"/>
        <w:rPr>
          <w:rFonts w:ascii="Times New Roman" w:eastAsia="Calibri" w:hAnsi="Times New Roman" w:cs="Times New Roman"/>
          <w:sz w:val="24"/>
          <w:szCs w:val="24"/>
          <w:highlight w:val="yellow"/>
        </w:rPr>
      </w:pPr>
      <w:r w:rsidRPr="00B75F67">
        <w:rPr>
          <w:rFonts w:ascii="Times New Roman" w:eastAsia="Times New Roman" w:hAnsi="Times New Roman" w:cs="Times New Roman"/>
          <w:b/>
          <w:color w:val="000000"/>
          <w:lang w:eastAsia="ru-RU"/>
        </w:rPr>
        <w:t>Ремонт изоляции участка магистральной теплотрассы "Алтайская"                                                                                              в районе пр. Ле</w:t>
      </w:r>
      <w:r w:rsidR="00A70990">
        <w:rPr>
          <w:rFonts w:ascii="Times New Roman" w:eastAsia="Times New Roman" w:hAnsi="Times New Roman" w:cs="Times New Roman"/>
          <w:b/>
          <w:color w:val="000000"/>
          <w:lang w:eastAsia="ru-RU"/>
        </w:rPr>
        <w:t>нинградский 17/1 (от ТК № 8/52)</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6C38FC" w:rsidRDefault="006C38FC" w:rsidP="004034FD">
      <w:pPr>
        <w:spacing w:before="120" w:after="0" w:line="240" w:lineRule="auto"/>
        <w:jc w:val="both"/>
        <w:rPr>
          <w:rFonts w:ascii="Times New Roman" w:eastAsia="Calibri" w:hAnsi="Times New Roman" w:cs="Times New Roman"/>
          <w:sz w:val="24"/>
          <w:szCs w:val="24"/>
          <w:highlight w:val="yellow"/>
        </w:rPr>
      </w:pPr>
    </w:p>
    <w:p w:rsidR="006C38FC" w:rsidRDefault="006C38FC" w:rsidP="004034FD">
      <w:pPr>
        <w:spacing w:before="120" w:after="0" w:line="240" w:lineRule="auto"/>
        <w:jc w:val="both"/>
        <w:rPr>
          <w:rFonts w:ascii="Times New Roman" w:eastAsia="Calibri" w:hAnsi="Times New Roman" w:cs="Times New Roman"/>
          <w:sz w:val="24"/>
          <w:szCs w:val="24"/>
          <w:highlight w:val="yellow"/>
        </w:rPr>
      </w:pPr>
    </w:p>
    <w:p w:rsidR="006C38FC" w:rsidRPr="00484E69" w:rsidRDefault="006C38FC"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C38FC">
        <w:rPr>
          <w:rFonts w:ascii="Times New Roman" w:eastAsia="Calibri" w:hAnsi="Times New Roman" w:cs="Times New Roman"/>
        </w:rPr>
        <w:t>5</w:t>
      </w:r>
      <w:r w:rsidRPr="00C94D1C">
        <w:rPr>
          <w:rFonts w:ascii="Times New Roman" w:eastAsia="Calibri" w:hAnsi="Times New Roman" w:cs="Times New Roman"/>
        </w:rPr>
        <w:t xml:space="preserve"> г.</w:t>
      </w:r>
    </w:p>
    <w:p w:rsidR="006C38FC" w:rsidRDefault="006C38FC" w:rsidP="004034FD">
      <w:pPr>
        <w:spacing w:before="120" w:after="0" w:line="240" w:lineRule="auto"/>
        <w:jc w:val="center"/>
        <w:rPr>
          <w:rFonts w:ascii="Times New Roman" w:eastAsia="Calibri" w:hAnsi="Times New Roman" w:cs="Times New Roman"/>
        </w:rPr>
      </w:pPr>
    </w:p>
    <w:p w:rsidR="006C38FC" w:rsidRDefault="006C38FC" w:rsidP="004034FD">
      <w:pPr>
        <w:spacing w:before="120" w:after="0" w:line="240" w:lineRule="auto"/>
        <w:jc w:val="center"/>
        <w:rPr>
          <w:rFonts w:ascii="Times New Roman" w:eastAsia="Calibri" w:hAnsi="Times New Roman" w:cs="Times New Roman"/>
        </w:rPr>
      </w:pPr>
    </w:p>
    <w:p w:rsidR="006C38FC" w:rsidRPr="00C94D1C" w:rsidRDefault="006C38FC"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FF6B28">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EA4A33">
        <w:rPr>
          <w:sz w:val="22"/>
          <w:szCs w:val="22"/>
        </w:rPr>
        <w:t xml:space="preserve">работ по </w:t>
      </w:r>
      <w:r w:rsidR="00A70990">
        <w:rPr>
          <w:sz w:val="22"/>
          <w:szCs w:val="22"/>
        </w:rPr>
        <w:t>р</w:t>
      </w:r>
      <w:r w:rsidR="00A70990" w:rsidRPr="00A70990">
        <w:rPr>
          <w:sz w:val="22"/>
          <w:szCs w:val="22"/>
        </w:rPr>
        <w:t>емонт</w:t>
      </w:r>
      <w:r w:rsidR="00EA4A33">
        <w:rPr>
          <w:sz w:val="22"/>
          <w:szCs w:val="22"/>
        </w:rPr>
        <w:t>у</w:t>
      </w:r>
      <w:r w:rsidR="00A70990" w:rsidRPr="00A70990">
        <w:rPr>
          <w:sz w:val="22"/>
          <w:szCs w:val="22"/>
        </w:rPr>
        <w:t xml:space="preserve"> изоляции участка магистр</w:t>
      </w:r>
      <w:r w:rsidR="00A70990">
        <w:rPr>
          <w:sz w:val="22"/>
          <w:szCs w:val="22"/>
        </w:rPr>
        <w:t>альной теплотрассы "Алтайская» в</w:t>
      </w:r>
      <w:r w:rsidR="00A70990" w:rsidRPr="00A70990">
        <w:rPr>
          <w:sz w:val="22"/>
          <w:szCs w:val="22"/>
        </w:rPr>
        <w:t xml:space="preserve"> районе пр. Ленинградский 17/1 (от ТК № 8/52)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EA4A33">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50CF1" w:rsidRPr="00350CF1">
              <w:rPr>
                <w:rFonts w:ascii="Times New Roman" w:eastAsia="Times New Roman" w:hAnsi="Times New Roman" w:cs="Times New Roman"/>
                <w:lang w:eastAsia="ru-RU"/>
              </w:rPr>
              <w:t xml:space="preserve">на </w:t>
            </w:r>
            <w:r w:rsidR="004777A9" w:rsidRPr="004777A9">
              <w:rPr>
                <w:rFonts w:ascii="Times New Roman" w:eastAsia="Times New Roman" w:hAnsi="Times New Roman" w:cs="Times New Roman"/>
                <w:lang w:eastAsia="ru-RU"/>
              </w:rPr>
              <w:t>выполнение</w:t>
            </w:r>
            <w:r w:rsidR="00EA4A33">
              <w:t xml:space="preserve"> </w:t>
            </w:r>
            <w:r w:rsidR="00EA4A33" w:rsidRPr="00EA4A33">
              <w:rPr>
                <w:rFonts w:ascii="Times New Roman" w:eastAsia="Times New Roman" w:hAnsi="Times New Roman" w:cs="Times New Roman"/>
                <w:lang w:eastAsia="ru-RU"/>
              </w:rPr>
              <w:t>работ</w:t>
            </w:r>
            <w:r w:rsidR="00EA4A33">
              <w:rPr>
                <w:rFonts w:ascii="Times New Roman" w:eastAsia="Times New Roman" w:hAnsi="Times New Roman" w:cs="Times New Roman"/>
                <w:lang w:eastAsia="ru-RU"/>
              </w:rPr>
              <w:t xml:space="preserve"> по ремонту</w:t>
            </w:r>
            <w:r w:rsidR="004777A9" w:rsidRPr="004777A9">
              <w:rPr>
                <w:rFonts w:ascii="Times New Roman" w:eastAsia="Times New Roman" w:hAnsi="Times New Roman" w:cs="Times New Roman"/>
                <w:lang w:eastAsia="ru-RU"/>
              </w:rPr>
              <w:t xml:space="preserve"> изоляции участка магистральной теплотрассы "Алтайская» в районе пр. Ленинградский 17/1 (от ТК № 8/52)</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0B6339" w:rsidP="004034FD">
            <w:pPr>
              <w:spacing w:after="0" w:line="240" w:lineRule="auto"/>
              <w:rPr>
                <w:rFonts w:ascii="Times New Roman" w:eastAsia="Times New Roman" w:hAnsi="Times New Roman" w:cs="Times New Roman"/>
                <w:lang w:eastAsia="ru-RU"/>
              </w:rPr>
            </w:pPr>
            <w:r w:rsidRPr="000B6339">
              <w:rPr>
                <w:rFonts w:ascii="Times New Roman" w:eastAsia="Times New Roman" w:hAnsi="Times New Roman" w:cs="Times New Roman"/>
                <w:lang w:eastAsia="ru-RU"/>
              </w:rPr>
              <w:t>4</w:t>
            </w:r>
            <w:r>
              <w:rPr>
                <w:rFonts w:ascii="Times New Roman" w:eastAsia="Times New Roman" w:hAnsi="Times New Roman" w:cs="Times New Roman"/>
                <w:lang w:eastAsia="ru-RU"/>
              </w:rPr>
              <w:t> </w:t>
            </w:r>
            <w:r w:rsidRPr="000B6339">
              <w:rPr>
                <w:rFonts w:ascii="Times New Roman" w:eastAsia="Times New Roman" w:hAnsi="Times New Roman" w:cs="Times New Roman"/>
                <w:lang w:eastAsia="ru-RU"/>
              </w:rPr>
              <w:t>341</w:t>
            </w:r>
            <w:r>
              <w:rPr>
                <w:rFonts w:ascii="Times New Roman" w:eastAsia="Times New Roman" w:hAnsi="Times New Roman" w:cs="Times New Roman"/>
                <w:lang w:eastAsia="ru-RU"/>
              </w:rPr>
              <w:t xml:space="preserve"> 778</w:t>
            </w:r>
            <w:r w:rsidRPr="000B6339">
              <w:rPr>
                <w:rFonts w:ascii="Times New Roman" w:eastAsia="Times New Roman" w:hAnsi="Times New Roman" w:cs="Times New Roman"/>
                <w:lang w:eastAsia="ru-RU"/>
              </w:rPr>
              <w:t xml:space="preserve"> </w:t>
            </w:r>
            <w:r w:rsidR="008939AE">
              <w:rPr>
                <w:rFonts w:ascii="Times New Roman" w:eastAsia="Times New Roman" w:hAnsi="Times New Roman" w:cs="Times New Roman"/>
                <w:lang w:eastAsia="ru-RU"/>
              </w:rPr>
              <w:t>(</w:t>
            </w:r>
            <w:r w:rsidR="007A559E" w:rsidRPr="007A559E">
              <w:rPr>
                <w:rFonts w:ascii="Times New Roman" w:eastAsia="Times New Roman" w:hAnsi="Times New Roman" w:cs="Times New Roman"/>
                <w:lang w:eastAsia="ru-RU"/>
              </w:rPr>
              <w:t>Четыре миллиона триста сорок одна тысяча семьсот семьдесят восемь</w:t>
            </w:r>
            <w:r w:rsidR="007A559E">
              <w:rPr>
                <w:rFonts w:ascii="Times New Roman" w:eastAsia="Times New Roman" w:hAnsi="Times New Roman" w:cs="Times New Roman"/>
                <w:lang w:eastAsia="ru-RU"/>
              </w:rPr>
              <w:t>)</w:t>
            </w:r>
            <w:r w:rsidR="007A559E" w:rsidRPr="007A559E">
              <w:rPr>
                <w:rFonts w:ascii="Times New Roman" w:eastAsia="Times New Roman" w:hAnsi="Times New Roman" w:cs="Times New Roman"/>
                <w:lang w:eastAsia="ru-RU"/>
              </w:rPr>
              <w:t xml:space="preserve"> рублей 78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7A559E" w:rsidRPr="007A559E">
              <w:rPr>
                <w:rFonts w:ascii="Times New Roman" w:eastAsia="Times New Roman" w:hAnsi="Times New Roman" w:cs="Times New Roman"/>
                <w:lang w:eastAsia="ru-RU"/>
              </w:rPr>
              <w:t>3</w:t>
            </w:r>
            <w:r w:rsidR="007A559E">
              <w:rPr>
                <w:rFonts w:ascii="Times New Roman" w:eastAsia="Times New Roman" w:hAnsi="Times New Roman" w:cs="Times New Roman"/>
                <w:lang w:eastAsia="ru-RU"/>
              </w:rPr>
              <w:t> </w:t>
            </w:r>
            <w:r w:rsidR="007A559E" w:rsidRPr="007A559E">
              <w:rPr>
                <w:rFonts w:ascii="Times New Roman" w:eastAsia="Times New Roman" w:hAnsi="Times New Roman" w:cs="Times New Roman"/>
                <w:lang w:eastAsia="ru-RU"/>
              </w:rPr>
              <w:t>689</w:t>
            </w:r>
            <w:r w:rsidR="007A559E">
              <w:rPr>
                <w:rFonts w:ascii="Times New Roman" w:eastAsia="Times New Roman" w:hAnsi="Times New Roman" w:cs="Times New Roman"/>
                <w:lang w:eastAsia="ru-RU"/>
              </w:rPr>
              <w:t xml:space="preserve"> 685 </w:t>
            </w:r>
            <w:r w:rsidR="00DB3816" w:rsidRPr="004034FD">
              <w:rPr>
                <w:rFonts w:ascii="Times New Roman" w:eastAsia="Times New Roman" w:hAnsi="Times New Roman" w:cs="Times New Roman"/>
                <w:lang w:eastAsia="ru-RU"/>
              </w:rPr>
              <w:t>(</w:t>
            </w:r>
            <w:r w:rsidR="007A559E" w:rsidRPr="007A559E">
              <w:rPr>
                <w:rFonts w:ascii="Times New Roman" w:eastAsia="Times New Roman" w:hAnsi="Times New Roman" w:cs="Times New Roman"/>
                <w:lang w:eastAsia="ru-RU"/>
              </w:rPr>
              <w:t>Три миллиона шестьсот восемьдесят девять тысяч шестьсот восемьдесят пять</w:t>
            </w:r>
            <w:r w:rsidR="007A559E">
              <w:rPr>
                <w:rFonts w:ascii="Times New Roman" w:eastAsia="Times New Roman" w:hAnsi="Times New Roman" w:cs="Times New Roman"/>
                <w:lang w:eastAsia="ru-RU"/>
              </w:rPr>
              <w:t>)</w:t>
            </w:r>
            <w:r w:rsidR="007A559E" w:rsidRPr="007A559E">
              <w:rPr>
                <w:rFonts w:ascii="Times New Roman" w:eastAsia="Times New Roman" w:hAnsi="Times New Roman" w:cs="Times New Roman"/>
                <w:lang w:eastAsia="ru-RU"/>
              </w:rPr>
              <w:t xml:space="preserve"> рублей 08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4360E0">
              <w:rPr>
                <w:rFonts w:ascii="Times New Roman" w:eastAsia="Times New Roman" w:hAnsi="Times New Roman" w:cs="Times New Roman"/>
                <w:lang w:eastAsia="ru-RU"/>
              </w:rPr>
              <w:t>01</w:t>
            </w:r>
            <w:r w:rsidRPr="004034FD">
              <w:rPr>
                <w:rFonts w:ascii="Times New Roman" w:eastAsia="Times New Roman" w:hAnsi="Times New Roman" w:cs="Times New Roman"/>
                <w:lang w:eastAsia="ru-RU"/>
              </w:rPr>
              <w:t xml:space="preserve">» </w:t>
            </w:r>
            <w:r w:rsidR="004360E0">
              <w:rPr>
                <w:rFonts w:ascii="Times New Roman" w:eastAsia="Times New Roman" w:hAnsi="Times New Roman" w:cs="Times New Roman"/>
                <w:lang w:eastAsia="ru-RU"/>
              </w:rPr>
              <w:t>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773E2">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360E0">
              <w:rPr>
                <w:rFonts w:ascii="Times New Roman" w:eastAsia="Times New Roman" w:hAnsi="Times New Roman" w:cs="Times New Roman"/>
                <w:lang w:eastAsia="ru-RU"/>
              </w:rPr>
              <w:t>09» апреля</w:t>
            </w:r>
            <w:r w:rsidR="0066645A">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6645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r w:rsidRPr="004034FD">
              <w:rPr>
                <w:rFonts w:ascii="Times New Roman" w:eastAsia="Times New Roman" w:hAnsi="Times New Roman" w:cs="Times New Roman"/>
                <w:lang w:eastAsia="ru-RU"/>
              </w:rPr>
              <w:t>«</w:t>
            </w:r>
            <w:r w:rsidR="004360E0">
              <w:rPr>
                <w:rFonts w:ascii="Times New Roman" w:eastAsia="Times New Roman" w:hAnsi="Times New Roman" w:cs="Times New Roman"/>
                <w:lang w:eastAsia="ru-RU"/>
              </w:rPr>
              <w:t>10» апреля</w:t>
            </w:r>
            <w:r w:rsidR="0098600A" w:rsidRPr="004034FD">
              <w:rPr>
                <w:rFonts w:ascii="Times New Roman" w:eastAsia="Times New Roman" w:hAnsi="Times New Roman" w:cs="Times New Roman"/>
                <w:lang w:eastAsia="ru-RU"/>
              </w:rPr>
              <w:t xml:space="preserve"> </w:t>
            </w:r>
            <w:r w:rsidR="000E5E33">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с даты опубликования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F66CB0"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DD548B" w:rsidRDefault="00F66CB0"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соответствии с Закупочной документацией и Регламентом </w:t>
            </w:r>
            <w:r w:rsidR="007C073C" w:rsidRPr="004034FD">
              <w:rPr>
                <w:rFonts w:ascii="Times New Roman" w:eastAsia="Times New Roman" w:hAnsi="Times New Roman" w:cs="Times New Roman"/>
                <w:lang w:val="en-US" w:eastAsia="ru-RU"/>
              </w:rPr>
              <w:t>www</w:t>
            </w:r>
            <w:r w:rsidR="007C073C"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007C073C" w:rsidRPr="004034FD">
              <w:rPr>
                <w:rFonts w:ascii="Times New Roman" w:eastAsia="Times New Roman" w:hAnsi="Times New Roman" w:cs="Times New Roman"/>
                <w:lang w:eastAsia="ru-RU"/>
              </w:rPr>
              <w:t>.</w:t>
            </w:r>
            <w:r w:rsidR="007C073C" w:rsidRPr="004034FD">
              <w:rPr>
                <w:rFonts w:ascii="Times New Roman" w:eastAsia="Times New Roman" w:hAnsi="Times New Roman" w:cs="Times New Roman"/>
                <w:lang w:val="en-US" w:eastAsia="ru-RU"/>
              </w:rPr>
              <w:t>ru</w:t>
            </w:r>
          </w:p>
        </w:tc>
      </w:tr>
      <w:tr w:rsidR="00DD548B" w:rsidRPr="00596F18">
        <w:tc>
          <w:tcPr>
            <w:tcW w:w="2293" w:type="pct"/>
            <w:vAlign w:val="center"/>
          </w:tcPr>
          <w:p w:rsidR="00DD548B" w:rsidRPr="004034FD" w:rsidRDefault="00DD548B" w:rsidP="004034FD">
            <w:pPr>
              <w:spacing w:after="0" w:line="240" w:lineRule="auto"/>
              <w:rPr>
                <w:rFonts w:ascii="Times New Roman" w:hAnsi="Times New Roman"/>
                <w:b/>
                <w:lang w:eastAsia="ru-RU"/>
              </w:rPr>
            </w:pPr>
          </w:p>
        </w:tc>
        <w:tc>
          <w:tcPr>
            <w:tcW w:w="2707" w:type="pct"/>
            <w:vAlign w:val="center"/>
          </w:tcPr>
          <w:p w:rsidR="00DD548B" w:rsidRDefault="00DD548B" w:rsidP="004034FD">
            <w:pPr>
              <w:spacing w:after="0" w:line="240" w:lineRule="auto"/>
              <w:rPr>
                <w:rFonts w:ascii="Times New Roman" w:hAnsi="Times New Roman"/>
                <w:lang w:eastAsia="ru-RU"/>
              </w:rPr>
            </w:pP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C135B">
        <w:rPr>
          <w:rFonts w:ascii="Times New Roman" w:eastAsia="Times New Roman" w:hAnsi="Times New Roman" w:cs="Times New Roman"/>
          <w:lang w:eastAsia="ru-RU"/>
        </w:rPr>
        <w:t>01»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03EE0">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C135B">
        <w:rPr>
          <w:rFonts w:ascii="Times New Roman" w:eastAsia="Times New Roman" w:hAnsi="Times New Roman" w:cs="Times New Roman"/>
          <w:lang w:eastAsia="ru-RU"/>
        </w:rPr>
        <w:t>09</w:t>
      </w:r>
      <w:r w:rsidR="00783896">
        <w:rPr>
          <w:rFonts w:ascii="Times New Roman" w:eastAsia="Times New Roman" w:hAnsi="Times New Roman" w:cs="Times New Roman"/>
          <w:lang w:eastAsia="ru-RU"/>
        </w:rPr>
        <w:t xml:space="preserve">» </w:t>
      </w:r>
      <w:r w:rsidR="00DC135B">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03EE0">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C135B">
        <w:rPr>
          <w:rFonts w:ascii="Times New Roman" w:eastAsia="Times New Roman" w:hAnsi="Times New Roman" w:cs="Times New Roman"/>
          <w:lang w:eastAsia="ru-RU"/>
        </w:rPr>
        <w:t>10»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FB1BE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6C64D3">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6C64D3" w:rsidRPr="006C64D3">
        <w:rPr>
          <w:rFonts w:ascii="Times New Roman" w:eastAsia="Times New Roman" w:hAnsi="Times New Roman" w:cs="Times New Roman"/>
          <w:lang w:eastAsia="ru-RU"/>
        </w:rPr>
        <w:t>4 341 778 (Четыре миллиона триста сорок одна тысяча семьсот семьдесят восемь) рублей 78 копеек,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6C64D3" w:rsidRPr="006C64D3">
        <w:rPr>
          <w:rFonts w:ascii="Times New Roman" w:eastAsia="Times New Roman" w:hAnsi="Times New Roman" w:cs="Times New Roman"/>
          <w:lang w:eastAsia="ru-RU"/>
        </w:rPr>
        <w:t>3 689 685 (Три миллиона шестьсот восемьдесят девять тысяч шестьсот восемьдесят пять) рублей 08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6B357C" w:rsidP="001C40C3">
            <w:pPr>
              <w:pStyle w:val="afffa"/>
              <w:ind w:firstLine="0"/>
              <w:jc w:val="left"/>
              <w:rPr>
                <w:rStyle w:val="afff3"/>
                <w:sz w:val="22"/>
                <w:szCs w:val="22"/>
              </w:rPr>
            </w:pPr>
            <w:r>
              <w:rPr>
                <w:rStyle w:val="afff3"/>
                <w:sz w:val="22"/>
                <w:szCs w:val="22"/>
              </w:rPr>
              <w:t>В</w:t>
            </w:r>
            <w:r w:rsidRPr="006B357C">
              <w:rPr>
                <w:rStyle w:val="afff3"/>
                <w:sz w:val="22"/>
                <w:szCs w:val="22"/>
              </w:rPr>
              <w:t xml:space="preserve">ыполнение работ по ремонту </w:t>
            </w:r>
            <w:r w:rsidR="00EA4A33" w:rsidRPr="00EA4A33">
              <w:rPr>
                <w:rStyle w:val="afff3"/>
                <w:sz w:val="22"/>
                <w:szCs w:val="22"/>
              </w:rPr>
              <w:t>изоляции участка магистральной теплотрассы "Алтайская" в районе пр. Ле</w:t>
            </w:r>
            <w:r w:rsidR="00A80AF0">
              <w:rPr>
                <w:rStyle w:val="afff3"/>
                <w:sz w:val="22"/>
                <w:szCs w:val="22"/>
              </w:rPr>
              <w:t>нинградский 17/1 (от ТК № 8/52)</w:t>
            </w:r>
          </w:p>
        </w:tc>
        <w:tc>
          <w:tcPr>
            <w:tcW w:w="2028" w:type="dxa"/>
            <w:noWrap/>
            <w:vAlign w:val="center"/>
            <w:hideMark/>
          </w:tcPr>
          <w:p w:rsidR="00647D31" w:rsidRPr="004034FD" w:rsidRDefault="006B357C" w:rsidP="00F67C5F">
            <w:pPr>
              <w:ind w:firstLine="0"/>
              <w:jc w:val="center"/>
              <w:rPr>
                <w:rFonts w:ascii="Times New Roman" w:hAnsi="Times New Roman"/>
                <w:color w:val="000000"/>
                <w:sz w:val="22"/>
                <w:szCs w:val="22"/>
              </w:rPr>
            </w:pPr>
            <w:r>
              <w:rPr>
                <w:rFonts w:ascii="Times New Roman" w:hAnsi="Times New Roman"/>
                <w:color w:val="000000"/>
                <w:sz w:val="22"/>
                <w:szCs w:val="22"/>
              </w:rPr>
              <w:t>09.02.25</w:t>
            </w:r>
          </w:p>
        </w:tc>
        <w:tc>
          <w:tcPr>
            <w:tcW w:w="1516" w:type="dxa"/>
            <w:noWrap/>
            <w:vAlign w:val="center"/>
            <w:hideMark/>
          </w:tcPr>
          <w:p w:rsidR="00647D31" w:rsidRPr="004034FD" w:rsidRDefault="006B357C" w:rsidP="00013642">
            <w:pPr>
              <w:ind w:firstLine="0"/>
              <w:jc w:val="center"/>
              <w:rPr>
                <w:rFonts w:ascii="Times New Roman" w:hAnsi="Times New Roman"/>
                <w:sz w:val="22"/>
                <w:szCs w:val="22"/>
              </w:rPr>
            </w:pPr>
            <w:r w:rsidRPr="006B357C">
              <w:rPr>
                <w:rFonts w:ascii="Times New Roman" w:hAnsi="Times New Roman"/>
                <w:sz w:val="22"/>
                <w:szCs w:val="22"/>
              </w:rPr>
              <w:t>3</w:t>
            </w:r>
            <w:r>
              <w:rPr>
                <w:rFonts w:ascii="Times New Roman" w:hAnsi="Times New Roman"/>
                <w:sz w:val="22"/>
                <w:szCs w:val="22"/>
              </w:rPr>
              <w:t> </w:t>
            </w:r>
            <w:r w:rsidRPr="006B357C">
              <w:rPr>
                <w:rFonts w:ascii="Times New Roman" w:hAnsi="Times New Roman"/>
                <w:sz w:val="22"/>
                <w:szCs w:val="22"/>
              </w:rPr>
              <w:t>689</w:t>
            </w:r>
            <w:r>
              <w:rPr>
                <w:rFonts w:ascii="Times New Roman" w:hAnsi="Times New Roman"/>
                <w:sz w:val="22"/>
                <w:szCs w:val="22"/>
              </w:rPr>
              <w:t xml:space="preserve"> </w:t>
            </w:r>
            <w:r w:rsidRPr="006B357C">
              <w:rPr>
                <w:rFonts w:ascii="Times New Roman" w:hAnsi="Times New Roman"/>
                <w:sz w:val="22"/>
                <w:szCs w:val="22"/>
              </w:rPr>
              <w:t>685,08</w:t>
            </w:r>
          </w:p>
        </w:tc>
        <w:tc>
          <w:tcPr>
            <w:tcW w:w="1559" w:type="dxa"/>
            <w:noWrap/>
            <w:vAlign w:val="center"/>
            <w:hideMark/>
          </w:tcPr>
          <w:p w:rsidR="00647D31" w:rsidRPr="004034FD" w:rsidRDefault="006B357C" w:rsidP="00013642">
            <w:pPr>
              <w:ind w:firstLine="0"/>
              <w:jc w:val="center"/>
              <w:rPr>
                <w:rFonts w:ascii="Times New Roman" w:hAnsi="Times New Roman"/>
                <w:color w:val="000000"/>
                <w:sz w:val="22"/>
                <w:szCs w:val="22"/>
              </w:rPr>
            </w:pPr>
            <w:r w:rsidRPr="006B357C">
              <w:rPr>
                <w:rFonts w:ascii="Times New Roman" w:hAnsi="Times New Roman"/>
                <w:color w:val="000000"/>
                <w:sz w:val="22"/>
                <w:szCs w:val="22"/>
              </w:rPr>
              <w:t>4</w:t>
            </w:r>
            <w:r>
              <w:rPr>
                <w:rFonts w:ascii="Times New Roman" w:hAnsi="Times New Roman"/>
                <w:color w:val="000000"/>
                <w:sz w:val="22"/>
                <w:szCs w:val="22"/>
              </w:rPr>
              <w:t> </w:t>
            </w:r>
            <w:r w:rsidRPr="006B357C">
              <w:rPr>
                <w:rFonts w:ascii="Times New Roman" w:hAnsi="Times New Roman"/>
                <w:color w:val="000000"/>
                <w:sz w:val="22"/>
                <w:szCs w:val="22"/>
              </w:rPr>
              <w:t>341</w:t>
            </w:r>
            <w:r>
              <w:rPr>
                <w:rFonts w:ascii="Times New Roman" w:hAnsi="Times New Roman"/>
                <w:color w:val="000000"/>
                <w:sz w:val="22"/>
                <w:szCs w:val="22"/>
              </w:rPr>
              <w:t xml:space="preserve"> </w:t>
            </w:r>
            <w:r w:rsidRPr="006B357C">
              <w:rPr>
                <w:rFonts w:ascii="Times New Roman" w:hAnsi="Times New Roman"/>
                <w:color w:val="000000"/>
                <w:sz w:val="22"/>
                <w:szCs w:val="22"/>
              </w:rPr>
              <w:t>778,78</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DD6B8E">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A80AF0" w:rsidRPr="00A80AF0">
        <w:rPr>
          <w:rFonts w:ascii="Times New Roman" w:eastAsia="Times New Roman" w:hAnsi="Times New Roman" w:cs="Times New Roman"/>
          <w:lang w:eastAsia="ru-RU"/>
        </w:rPr>
        <w:t>868</w:t>
      </w:r>
      <w:r w:rsidR="00A80AF0">
        <w:rPr>
          <w:rFonts w:ascii="Times New Roman" w:eastAsia="Times New Roman" w:hAnsi="Times New Roman" w:cs="Times New Roman"/>
          <w:lang w:eastAsia="ru-RU"/>
        </w:rPr>
        <w:t xml:space="preserve"> 355 </w:t>
      </w:r>
      <w:r w:rsidR="00E54CDD">
        <w:rPr>
          <w:rFonts w:ascii="Times New Roman" w:eastAsia="Times New Roman" w:hAnsi="Times New Roman" w:cs="Times New Roman"/>
          <w:lang w:eastAsia="ru-RU"/>
        </w:rPr>
        <w:t>(</w:t>
      </w:r>
      <w:r w:rsidR="00A80AF0" w:rsidRPr="00A80AF0">
        <w:rPr>
          <w:rFonts w:ascii="Times New Roman" w:eastAsia="Times New Roman" w:hAnsi="Times New Roman" w:cs="Times New Roman"/>
          <w:lang w:eastAsia="ru-RU"/>
        </w:rPr>
        <w:t>Восемьсот шестьдесят восемь тысяч триста пятьдесят пять</w:t>
      </w:r>
      <w:r w:rsidR="00A80AF0">
        <w:rPr>
          <w:rFonts w:ascii="Times New Roman" w:eastAsia="Times New Roman" w:hAnsi="Times New Roman" w:cs="Times New Roman"/>
          <w:lang w:eastAsia="ru-RU"/>
        </w:rPr>
        <w:t>)</w:t>
      </w:r>
      <w:r w:rsidR="00A80AF0" w:rsidRPr="00A80AF0">
        <w:rPr>
          <w:rFonts w:ascii="Times New Roman" w:eastAsia="Times New Roman" w:hAnsi="Times New Roman" w:cs="Times New Roman"/>
          <w:lang w:eastAsia="ru-RU"/>
        </w:rPr>
        <w:t xml:space="preserve"> рублей 76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B756F2" w:rsidRPr="00B756F2">
        <w:rPr>
          <w:rFonts w:ascii="Times New Roman" w:eastAsia="Times New Roman" w:hAnsi="Times New Roman" w:cs="Times New Roman"/>
          <w:lang w:eastAsia="ar-SA"/>
        </w:rPr>
        <w:t xml:space="preserve"> </w:t>
      </w:r>
      <w:r w:rsidR="00A80AF0">
        <w:rPr>
          <w:rFonts w:ascii="Times New Roman" w:eastAsia="Times New Roman" w:hAnsi="Times New Roman" w:cs="Times New Roman"/>
          <w:lang w:eastAsia="ar-SA"/>
        </w:rPr>
        <w:t>в</w:t>
      </w:r>
      <w:r w:rsidR="00A80AF0" w:rsidRPr="00A80AF0">
        <w:rPr>
          <w:rFonts w:ascii="Times New Roman" w:eastAsia="Times New Roman" w:hAnsi="Times New Roman" w:cs="Times New Roman"/>
          <w:lang w:eastAsia="ar-SA"/>
        </w:rPr>
        <w:t>ыполнение работ по ремонту изоляции участка магистральной теплотрассы "Алтайская" в районе пр. Ленинградский 17/1 (от ТК № 8/52)</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871AE3">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871AE3" w:rsidRPr="00871AE3">
        <w:rPr>
          <w:rFonts w:ascii="Times New Roman" w:eastAsia="Times New Roman" w:hAnsi="Times New Roman" w:cs="Times New Roman"/>
          <w:i/>
          <w:kern w:val="16"/>
          <w:lang w:eastAsia="ar-SA"/>
        </w:rPr>
        <w:t>на  выполнение работ по ремонту изоляции участка магистральной теплотрассы "Алтайская" в районе пр. Ленинградский 17/1 (от ТК № 8/52</w:t>
      </w:r>
      <w:r w:rsidR="00871AE3">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3"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299553052"/>
      <w:bookmarkStart w:id="5"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4"/>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6"/>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72336B" w:rsidRPr="0072336B" w:rsidRDefault="0072336B" w:rsidP="007233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2336B" w:rsidRDefault="0072336B" w:rsidP="007233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rsidR="0072336B" w:rsidRPr="004034FD" w:rsidRDefault="0072336B"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B33071" w:rsidRPr="00B33071"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33071">
        <w:rPr>
          <w:rFonts w:ascii="Times New Roman" w:eastAsia="Times New Roman" w:hAnsi="Times New Roman" w:cs="Times New Roman"/>
          <w:bCs/>
          <w:lang w:eastAsia="ru-RU"/>
        </w:rPr>
        <w:t xml:space="preserve"> товара российского происхождения;</w:t>
      </w:r>
    </w:p>
    <w:p w:rsidR="00B33071" w:rsidRPr="004034FD" w:rsidRDefault="00B33071" w:rsidP="00B33071">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FA3DB5" w:rsidRDefault="00FA3DB5" w:rsidP="004034FD">
      <w:pPr>
        <w:autoSpaceDE w:val="0"/>
        <w:autoSpaceDN w:val="0"/>
        <w:adjustRightInd w:val="0"/>
        <w:spacing w:after="0" w:line="240" w:lineRule="auto"/>
        <w:jc w:val="both"/>
        <w:rPr>
          <w:rFonts w:ascii="Times New Roman" w:eastAsia="Times New Roman" w:hAnsi="Times New Roman" w:cs="Times New Roman"/>
          <w:bCs/>
          <w:lang w:eastAsia="ru-RU"/>
        </w:rPr>
      </w:pPr>
    </w:p>
    <w:p w:rsidR="00C21DDD" w:rsidRDefault="00FA3DB5" w:rsidP="00C21DDD">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C21DDD" w:rsidRDefault="00FA3DB5" w:rsidP="00C21DDD">
      <w:pPr>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sidR="00C21DDD">
        <w:rPr>
          <w:rFonts w:ascii="Times New Roman" w:eastAsia="Times New Roman" w:hAnsi="Times New Roman" w:cs="Times New Roman"/>
          <w:kern w:val="1"/>
          <w:lang w:eastAsia="ar-SA"/>
        </w:rPr>
        <w:tab/>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вправе с учетом положений ч.3 статьи 3.1-4 Федерального закона от 18.07.2011 № 223-ФЗ принимать меры, </w:t>
      </w:r>
      <w:r w:rsidR="00C21DDD" w:rsidRPr="00FA3DB5">
        <w:rPr>
          <w:rFonts w:ascii="Times New Roman" w:eastAsia="Times New Roman" w:hAnsi="Times New Roman" w:cs="Times New Roman"/>
          <w:kern w:val="1"/>
          <w:lang w:eastAsia="ar-SA"/>
        </w:rPr>
        <w:t>устанавливающие:</w:t>
      </w:r>
    </w:p>
    <w:p w:rsidR="00C21DDD" w:rsidRDefault="00C21DDD"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w:t>
      </w:r>
      <w:r w:rsidR="00FA3DB5" w:rsidRPr="00FA3DB5">
        <w:rPr>
          <w:rFonts w:ascii="Times New Roman" w:eastAsia="Times New Roman" w:hAnsi="Times New Roman" w:cs="Times New Roman"/>
          <w:kern w:val="1"/>
          <w:lang w:eastAsia="ar-SA"/>
        </w:rPr>
        <w:t xml:space="preserve">) </w:t>
      </w:r>
      <w:r w:rsidR="00FA3DB5" w:rsidRPr="00FA3DB5">
        <w:rPr>
          <w:rFonts w:ascii="Times New Roman" w:eastAsia="Times New Roman" w:hAnsi="Times New Roman" w:cs="Times New Roman"/>
          <w:b/>
          <w:kern w:val="1"/>
          <w:lang w:eastAsia="ar-SA"/>
        </w:rPr>
        <w:t>запрет</w:t>
      </w:r>
      <w:r w:rsidR="00FA3DB5"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C21DDD" w:rsidRDefault="00FA3DB5" w:rsidP="00C21DDD">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FB7D61"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FA3DB5" w:rsidRPr="00FA3DB5" w:rsidRDefault="00FA3DB5" w:rsidP="00FB7D61">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bookmarkStart w:id="10" w:name="_GoBack"/>
      <w:bookmarkEnd w:id="10"/>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A3DB5" w:rsidRPr="00FA3DB5" w:rsidRDefault="00FA3DB5" w:rsidP="00FA3DB5">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E1491" w:rsidRPr="00FA3DB5" w:rsidRDefault="008E1491" w:rsidP="004034FD">
      <w:pPr>
        <w:autoSpaceDE w:val="0"/>
        <w:autoSpaceDN w:val="0"/>
        <w:adjustRightInd w:val="0"/>
        <w:spacing w:after="0" w:line="240" w:lineRule="auto"/>
        <w:jc w:val="both"/>
        <w:rPr>
          <w:rFonts w:ascii="Times New Roman" w:eastAsia="Times New Roman" w:hAnsi="Times New Roman" w:cs="Times New Roman"/>
          <w:b/>
          <w:lang w:eastAsia="ru-RU"/>
        </w:rPr>
      </w:pPr>
    </w:p>
    <w:bookmarkEnd w:id="7"/>
    <w:bookmarkEnd w:id="8"/>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7D61">
      <w:rPr>
        <w:rStyle w:val="ab"/>
        <w:noProof/>
      </w:rPr>
      <w:t>10</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76CD"/>
    <w:rsid w:val="000255BC"/>
    <w:rsid w:val="000306FB"/>
    <w:rsid w:val="0003103F"/>
    <w:rsid w:val="00033F31"/>
    <w:rsid w:val="00035177"/>
    <w:rsid w:val="00035AD1"/>
    <w:rsid w:val="00036315"/>
    <w:rsid w:val="00036E82"/>
    <w:rsid w:val="0004149E"/>
    <w:rsid w:val="00045A04"/>
    <w:rsid w:val="00047F00"/>
    <w:rsid w:val="0005721C"/>
    <w:rsid w:val="00063873"/>
    <w:rsid w:val="00070C23"/>
    <w:rsid w:val="00074B32"/>
    <w:rsid w:val="000808B5"/>
    <w:rsid w:val="00080AE9"/>
    <w:rsid w:val="000818B4"/>
    <w:rsid w:val="000860FB"/>
    <w:rsid w:val="000B5A40"/>
    <w:rsid w:val="000B6339"/>
    <w:rsid w:val="000C30FC"/>
    <w:rsid w:val="000D298D"/>
    <w:rsid w:val="000D501A"/>
    <w:rsid w:val="000D5C63"/>
    <w:rsid w:val="000E1BDA"/>
    <w:rsid w:val="000E5E33"/>
    <w:rsid w:val="000E708C"/>
    <w:rsid w:val="000F78FB"/>
    <w:rsid w:val="000F7AC6"/>
    <w:rsid w:val="00100510"/>
    <w:rsid w:val="00101675"/>
    <w:rsid w:val="001041C8"/>
    <w:rsid w:val="00110E76"/>
    <w:rsid w:val="00112CD2"/>
    <w:rsid w:val="00115C7F"/>
    <w:rsid w:val="00121828"/>
    <w:rsid w:val="00132499"/>
    <w:rsid w:val="001369C0"/>
    <w:rsid w:val="00142B4D"/>
    <w:rsid w:val="001448BE"/>
    <w:rsid w:val="00145FF9"/>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40C3"/>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5BC2"/>
    <w:rsid w:val="00300794"/>
    <w:rsid w:val="00303EE0"/>
    <w:rsid w:val="003049B8"/>
    <w:rsid w:val="00307592"/>
    <w:rsid w:val="00314493"/>
    <w:rsid w:val="00315600"/>
    <w:rsid w:val="00315EAD"/>
    <w:rsid w:val="00316D13"/>
    <w:rsid w:val="0031793E"/>
    <w:rsid w:val="00326E0E"/>
    <w:rsid w:val="0033168E"/>
    <w:rsid w:val="00335F60"/>
    <w:rsid w:val="00337E75"/>
    <w:rsid w:val="00350CF1"/>
    <w:rsid w:val="0035535D"/>
    <w:rsid w:val="00357C35"/>
    <w:rsid w:val="003752DE"/>
    <w:rsid w:val="0039538A"/>
    <w:rsid w:val="003A72AF"/>
    <w:rsid w:val="003B1AED"/>
    <w:rsid w:val="003B5937"/>
    <w:rsid w:val="003C1A0F"/>
    <w:rsid w:val="003D066C"/>
    <w:rsid w:val="003D651A"/>
    <w:rsid w:val="003E414E"/>
    <w:rsid w:val="003E6266"/>
    <w:rsid w:val="003F38E7"/>
    <w:rsid w:val="003F4A1C"/>
    <w:rsid w:val="003F53A4"/>
    <w:rsid w:val="004034FD"/>
    <w:rsid w:val="00406CB0"/>
    <w:rsid w:val="00435DBA"/>
    <w:rsid w:val="004360E0"/>
    <w:rsid w:val="00437467"/>
    <w:rsid w:val="00437D36"/>
    <w:rsid w:val="0044098F"/>
    <w:rsid w:val="00440F52"/>
    <w:rsid w:val="00441740"/>
    <w:rsid w:val="004447DA"/>
    <w:rsid w:val="00444FD2"/>
    <w:rsid w:val="00447A8C"/>
    <w:rsid w:val="00452787"/>
    <w:rsid w:val="00455124"/>
    <w:rsid w:val="00464C9E"/>
    <w:rsid w:val="00471122"/>
    <w:rsid w:val="004716FA"/>
    <w:rsid w:val="00474818"/>
    <w:rsid w:val="004777A9"/>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5EA0"/>
    <w:rsid w:val="0066645A"/>
    <w:rsid w:val="00674BB8"/>
    <w:rsid w:val="0067598A"/>
    <w:rsid w:val="00680811"/>
    <w:rsid w:val="006826BF"/>
    <w:rsid w:val="00691BF4"/>
    <w:rsid w:val="00693C0D"/>
    <w:rsid w:val="00697C7F"/>
    <w:rsid w:val="006B091F"/>
    <w:rsid w:val="006B30FF"/>
    <w:rsid w:val="006B357C"/>
    <w:rsid w:val="006B4640"/>
    <w:rsid w:val="006B52D6"/>
    <w:rsid w:val="006C38FC"/>
    <w:rsid w:val="006C64D3"/>
    <w:rsid w:val="006C669D"/>
    <w:rsid w:val="006E2569"/>
    <w:rsid w:val="006E3550"/>
    <w:rsid w:val="00712DB0"/>
    <w:rsid w:val="00717FE5"/>
    <w:rsid w:val="0072336B"/>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773E2"/>
    <w:rsid w:val="00781EE6"/>
    <w:rsid w:val="00782F46"/>
    <w:rsid w:val="007831FE"/>
    <w:rsid w:val="00783896"/>
    <w:rsid w:val="0078555A"/>
    <w:rsid w:val="0079007A"/>
    <w:rsid w:val="00791A61"/>
    <w:rsid w:val="00793C57"/>
    <w:rsid w:val="007A05ED"/>
    <w:rsid w:val="007A06E6"/>
    <w:rsid w:val="007A559E"/>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1AE3"/>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874DF"/>
    <w:rsid w:val="00995335"/>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1C56"/>
    <w:rsid w:val="00A16BFF"/>
    <w:rsid w:val="00A2616F"/>
    <w:rsid w:val="00A33ADD"/>
    <w:rsid w:val="00A36AE8"/>
    <w:rsid w:val="00A4080B"/>
    <w:rsid w:val="00A41E58"/>
    <w:rsid w:val="00A4310C"/>
    <w:rsid w:val="00A44E43"/>
    <w:rsid w:val="00A51966"/>
    <w:rsid w:val="00A52F91"/>
    <w:rsid w:val="00A5524F"/>
    <w:rsid w:val="00A70990"/>
    <w:rsid w:val="00A75C28"/>
    <w:rsid w:val="00A80AF0"/>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3071"/>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756F2"/>
    <w:rsid w:val="00B75F67"/>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1DDD"/>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45B89"/>
    <w:rsid w:val="00D50919"/>
    <w:rsid w:val="00D54C3A"/>
    <w:rsid w:val="00D616E8"/>
    <w:rsid w:val="00D62CAA"/>
    <w:rsid w:val="00D64D33"/>
    <w:rsid w:val="00D66FD2"/>
    <w:rsid w:val="00D67CB9"/>
    <w:rsid w:val="00D71EC3"/>
    <w:rsid w:val="00D75ADA"/>
    <w:rsid w:val="00D80324"/>
    <w:rsid w:val="00D828E2"/>
    <w:rsid w:val="00D836CD"/>
    <w:rsid w:val="00D84FF1"/>
    <w:rsid w:val="00D86541"/>
    <w:rsid w:val="00D93C1D"/>
    <w:rsid w:val="00D94267"/>
    <w:rsid w:val="00DA3C58"/>
    <w:rsid w:val="00DB073D"/>
    <w:rsid w:val="00DB25B4"/>
    <w:rsid w:val="00DB3816"/>
    <w:rsid w:val="00DB5936"/>
    <w:rsid w:val="00DC135B"/>
    <w:rsid w:val="00DC69CF"/>
    <w:rsid w:val="00DD4412"/>
    <w:rsid w:val="00DD548B"/>
    <w:rsid w:val="00DD6B8E"/>
    <w:rsid w:val="00DD71F2"/>
    <w:rsid w:val="00DD76BB"/>
    <w:rsid w:val="00DE05A4"/>
    <w:rsid w:val="00DF149C"/>
    <w:rsid w:val="00DF213D"/>
    <w:rsid w:val="00DF33CF"/>
    <w:rsid w:val="00E0002A"/>
    <w:rsid w:val="00E01A29"/>
    <w:rsid w:val="00E047A9"/>
    <w:rsid w:val="00E125D6"/>
    <w:rsid w:val="00E26E3F"/>
    <w:rsid w:val="00E32C14"/>
    <w:rsid w:val="00E33616"/>
    <w:rsid w:val="00E3393D"/>
    <w:rsid w:val="00E37279"/>
    <w:rsid w:val="00E54CDD"/>
    <w:rsid w:val="00E6220B"/>
    <w:rsid w:val="00E63BA4"/>
    <w:rsid w:val="00E63F20"/>
    <w:rsid w:val="00E727FB"/>
    <w:rsid w:val="00E74FEF"/>
    <w:rsid w:val="00E801C9"/>
    <w:rsid w:val="00E85F5B"/>
    <w:rsid w:val="00E90B1F"/>
    <w:rsid w:val="00E95B3B"/>
    <w:rsid w:val="00EA0B9B"/>
    <w:rsid w:val="00EA4A33"/>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6CB0"/>
    <w:rsid w:val="00F67C5F"/>
    <w:rsid w:val="00F706AA"/>
    <w:rsid w:val="00F7367E"/>
    <w:rsid w:val="00F743C9"/>
    <w:rsid w:val="00F8035D"/>
    <w:rsid w:val="00F80A82"/>
    <w:rsid w:val="00F8132B"/>
    <w:rsid w:val="00F8222C"/>
    <w:rsid w:val="00F85179"/>
    <w:rsid w:val="00F87925"/>
    <w:rsid w:val="00F9492C"/>
    <w:rsid w:val="00FA335E"/>
    <w:rsid w:val="00FA3DB5"/>
    <w:rsid w:val="00FB1BEE"/>
    <w:rsid w:val="00FB25C2"/>
    <w:rsid w:val="00FB3B27"/>
    <w:rsid w:val="00FB7313"/>
    <w:rsid w:val="00FB7D61"/>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8DDAA44-54D7-491F-B0B4-76802923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200</cp:revision>
  <cp:lastPrinted>2024-08-12T10:44:00Z</cp:lastPrinted>
  <dcterms:created xsi:type="dcterms:W3CDTF">2021-05-28T09:06:00Z</dcterms:created>
  <dcterms:modified xsi:type="dcterms:W3CDTF">2025-03-31T07:53:00Z</dcterms:modified>
</cp:coreProperties>
</file>