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135CB7" w:rsidRDefault="00135CB7" w:rsidP="00135CB7">
      <w:pPr>
        <w:jc w:val="center"/>
        <w:rPr>
          <w:color w:val="000000"/>
          <w:sz w:val="22"/>
          <w:szCs w:val="22"/>
        </w:rPr>
      </w:pPr>
      <w:r>
        <w:rPr>
          <w:color w:val="000000"/>
          <w:sz w:val="22"/>
          <w:szCs w:val="22"/>
        </w:rPr>
        <w:t>Капитальный ремонт</w:t>
      </w:r>
      <w:r w:rsidRPr="00ED1DEF">
        <w:rPr>
          <w:color w:val="000000"/>
          <w:sz w:val="22"/>
          <w:szCs w:val="22"/>
        </w:rPr>
        <w:t xml:space="preserve"> участка теплотрассы</w:t>
      </w:r>
    </w:p>
    <w:p w:rsidR="00135CB7" w:rsidRDefault="00135CB7" w:rsidP="00135CB7">
      <w:pPr>
        <w:jc w:val="center"/>
        <w:rPr>
          <w:color w:val="000000"/>
          <w:sz w:val="22"/>
          <w:szCs w:val="22"/>
        </w:rPr>
      </w:pPr>
      <w:r w:rsidRPr="00ED1DEF">
        <w:rPr>
          <w:color w:val="000000"/>
          <w:sz w:val="22"/>
          <w:szCs w:val="22"/>
        </w:rPr>
        <w:t>по ул. Энтузиастов - ул. Окунева, от ТК №1/33а до ТК №1/33</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r w:rsidR="00135CB7">
        <w:rPr>
          <w:sz w:val="22"/>
          <w:szCs w:val="22"/>
        </w:rPr>
        <w:t xml:space="preserve">            </w:t>
      </w:r>
      <w:r w:rsidRPr="001144DA">
        <w:rPr>
          <w:sz w:val="22"/>
          <w:szCs w:val="22"/>
        </w:rPr>
        <w:t xml:space="preserve"> </w:t>
      </w:r>
      <w:r w:rsidR="00135CB7">
        <w:rPr>
          <w:sz w:val="22"/>
          <w:szCs w:val="22"/>
        </w:rPr>
        <w:t xml:space="preserve"> «   » августа 2024г.</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E4DD4">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w:t>
      </w:r>
      <w:r w:rsidR="001D66EA" w:rsidRPr="001144DA">
        <w:rPr>
          <w:sz w:val="22"/>
          <w:szCs w:val="22"/>
        </w:rPr>
        <w:lastRenderedPageBreak/>
        <w:t xml:space="preserve">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w:t>
      </w:r>
      <w:r w:rsidRPr="001144DA">
        <w:rPr>
          <w:sz w:val="22"/>
          <w:szCs w:val="22"/>
        </w:rPr>
        <w:lastRenderedPageBreak/>
        <w:t xml:space="preserve">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w:t>
      </w:r>
      <w:r w:rsidR="003D4852" w:rsidRPr="001144DA">
        <w:rPr>
          <w:sz w:val="22"/>
          <w:szCs w:val="22"/>
        </w:rPr>
        <w:lastRenderedPageBreak/>
        <w:t xml:space="preserve">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662FE1"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w:t>
      </w:r>
      <w:r w:rsidRPr="008D1217">
        <w:rPr>
          <w:sz w:val="22"/>
          <w:szCs w:val="22"/>
        </w:rPr>
        <w:lastRenderedPageBreak/>
        <w:t>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176F" w:rsidRDefault="00E95074" w:rsidP="00E95074">
      <w:pPr>
        <w:tabs>
          <w:tab w:val="left" w:pos="709"/>
        </w:tabs>
        <w:jc w:val="both"/>
        <w:rPr>
          <w:sz w:val="22"/>
          <w:szCs w:val="22"/>
        </w:rPr>
      </w:pPr>
      <w:r w:rsidRPr="00E95074">
        <w:rPr>
          <w:sz w:val="22"/>
          <w:szCs w:val="22"/>
        </w:rPr>
        <w:t xml:space="preserve">8.3. </w:t>
      </w:r>
      <w:r w:rsidR="00E9176F" w:rsidRPr="00E9176F">
        <w:rPr>
          <w:sz w:val="22"/>
          <w:szCs w:val="22"/>
        </w:rPr>
        <w:t xml:space="preserve">Размер обеспечения исполнения договора составляет 20% (процентов) начальной (максимальной) цены договора, что составляет 528 386 (Пятьсот двадцать восемь тысяч триста восемьдесят шесть) рублей 20 копеек. </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020B3A" w:rsidRDefault="00E95074" w:rsidP="00E95074">
      <w:pPr>
        <w:tabs>
          <w:tab w:val="left" w:pos="709"/>
        </w:tabs>
        <w:jc w:val="both"/>
        <w:rPr>
          <w:sz w:val="22"/>
          <w:szCs w:val="22"/>
        </w:rPr>
      </w:pPr>
      <w:r w:rsidRPr="00E95074">
        <w:rPr>
          <w:sz w:val="22"/>
          <w:szCs w:val="22"/>
        </w:rPr>
        <w:t xml:space="preserve">Назначение платежа: </w:t>
      </w:r>
      <w:r w:rsidR="00020B3A" w:rsidRPr="00020B3A">
        <w:rPr>
          <w:sz w:val="22"/>
          <w:szCs w:val="22"/>
        </w:rPr>
        <w:t xml:space="preserve">Назначение платежа: «Обеспечение </w:t>
      </w:r>
      <w:r w:rsidR="00020B3A">
        <w:rPr>
          <w:sz w:val="22"/>
          <w:szCs w:val="22"/>
        </w:rPr>
        <w:t>исполнения договора № _____</w:t>
      </w:r>
      <w:r w:rsidR="00020B3A" w:rsidRPr="00020B3A">
        <w:rPr>
          <w:sz w:val="22"/>
          <w:szCs w:val="22"/>
        </w:rPr>
        <w:t xml:space="preserve"> от «____» _____________2024 года на выполнение работ по капитальному ремонту участка теплотрассы в районе ул. Энтузиастов - ул. Окунева, от ТК №1/33а до ТК №1/33.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lastRenderedPageBreak/>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3C2806">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0" w:name="Par123"/>
      <w:bookmarkEnd w:id="0"/>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1" w:name="Par129"/>
      <w:bookmarkEnd w:id="1"/>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w:t>
            </w:r>
            <w:proofErr w:type="gramEnd"/>
            <w:r w:rsidR="00420E49">
              <w:rPr>
                <w:rFonts w:eastAsia="Calibri"/>
                <w:sz w:val="22"/>
                <w:szCs w:val="22"/>
                <w:lang w:eastAsia="en-US"/>
              </w:rPr>
              <w:t xml:space="preserve"> </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hyperlink r:id="rId13" w:history="1">
              <w:r w:rsidR="00945788" w:rsidRPr="007F784C">
                <w:rPr>
                  <w:rStyle w:val="afa"/>
                  <w:rFonts w:eastAsia="Calibri"/>
                  <w:sz w:val="22"/>
                  <w:szCs w:val="22"/>
                  <w:lang w:eastAsia="en-US"/>
                </w:rPr>
                <w:t>post@ge-nt.ru</w:t>
              </w:r>
            </w:hyperlink>
          </w:p>
          <w:p w:rsidR="00372BD1" w:rsidRPr="00372BD1" w:rsidRDefault="00662FE1" w:rsidP="00372BD1">
            <w:pPr>
              <w:widowControl w:val="0"/>
              <w:shd w:val="clear" w:color="auto" w:fill="FFFFFF"/>
              <w:suppressAutoHyphens/>
              <w:rPr>
                <w:rFonts w:eastAsia="Calibri"/>
                <w:sz w:val="22"/>
                <w:szCs w:val="22"/>
                <w:lang w:eastAsia="en-US"/>
              </w:rPr>
            </w:pPr>
            <w:r>
              <w:rPr>
                <w:rFonts w:eastAsia="Calibri"/>
                <w:sz w:val="22"/>
                <w:szCs w:val="22"/>
                <w:lang w:eastAsia="en-US"/>
              </w:rPr>
              <w:t>Р</w:t>
            </w:r>
            <w:r w:rsidR="00945788">
              <w:rPr>
                <w:rFonts w:eastAsia="Calibri"/>
                <w:sz w:val="22"/>
                <w:szCs w:val="22"/>
                <w:lang w:eastAsia="en-US"/>
              </w:rPr>
              <w:t xml:space="preserve">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662FE1" w:rsidP="00372BD1">
            <w:pPr>
              <w:widowControl w:val="0"/>
              <w:shd w:val="clear" w:color="auto" w:fill="FFFFFF"/>
              <w:suppressAutoHyphens/>
              <w:rPr>
                <w:rFonts w:eastAsia="Calibri"/>
                <w:sz w:val="22"/>
                <w:szCs w:val="22"/>
                <w:lang w:eastAsia="en-US"/>
              </w:rPr>
            </w:pPr>
            <w:r>
              <w:rPr>
                <w:rFonts w:eastAsia="Calibri"/>
                <w:sz w:val="22"/>
                <w:szCs w:val="22"/>
                <w:lang w:eastAsia="en-US"/>
              </w:rPr>
              <w:t>К</w:t>
            </w:r>
            <w:r w:rsidR="00372BD1" w:rsidRPr="00372BD1">
              <w:rPr>
                <w:rFonts w:eastAsia="Calibri"/>
                <w:sz w:val="22"/>
                <w:szCs w:val="22"/>
                <w:lang w:eastAsia="en-US"/>
              </w:rPr>
              <w:t>орр. сч</w:t>
            </w:r>
            <w:r>
              <w:rPr>
                <w:rFonts w:eastAsia="Calibri"/>
                <w:sz w:val="22"/>
                <w:szCs w:val="22"/>
                <w:lang w:eastAsia="en-US"/>
              </w:rPr>
              <w:t>ет</w:t>
            </w:r>
            <w:r w:rsidR="00372BD1"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bookmarkStart w:id="2" w:name="_GoBack"/>
            <w:bookmarkEnd w:id="2"/>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662FE1">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0B3A"/>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5CB7"/>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2433"/>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64AE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2FE1"/>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1C6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76F"/>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2778-BE52-4FD4-AB46-D09942D3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4455</Words>
  <Characters>32423</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36805</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30</cp:revision>
  <cp:lastPrinted>2019-04-17T11:44:00Z</cp:lastPrinted>
  <dcterms:created xsi:type="dcterms:W3CDTF">2021-05-28T09:42:00Z</dcterms:created>
  <dcterms:modified xsi:type="dcterms:W3CDTF">2024-07-17T09:02:00Z</dcterms:modified>
</cp:coreProperties>
</file>